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1F55" w14:textId="77777777" w:rsidR="00812001" w:rsidRDefault="004F0606">
      <w:pPr>
        <w:spacing w:before="68"/>
        <w:ind w:left="111"/>
        <w:rPr>
          <w:sz w:val="21"/>
        </w:rPr>
      </w:pPr>
      <w:r>
        <w:rPr>
          <w:color w:val="575757"/>
          <w:w w:val="105"/>
          <w:sz w:val="21"/>
        </w:rPr>
        <w:t xml:space="preserve">FY19-20 </w:t>
      </w:r>
      <w:r>
        <w:rPr>
          <w:color w:val="464646"/>
          <w:w w:val="105"/>
          <w:sz w:val="21"/>
        </w:rPr>
        <w:t>Budget</w:t>
      </w:r>
    </w:p>
    <w:p w14:paraId="5A23CEED" w14:textId="77777777" w:rsidR="00812001" w:rsidRDefault="00812001">
      <w:pPr>
        <w:pStyle w:val="BodyText"/>
        <w:spacing w:before="6"/>
        <w:rPr>
          <w:sz w:val="16"/>
        </w:rPr>
      </w:pPr>
    </w:p>
    <w:p w14:paraId="2AC64C24" w14:textId="6F3677B4" w:rsidR="00812001" w:rsidRDefault="004F0606">
      <w:pPr>
        <w:spacing w:before="94"/>
        <w:ind w:left="3087"/>
        <w:rPr>
          <w:sz w:val="18"/>
        </w:rPr>
      </w:pPr>
      <w:r>
        <w:rPr>
          <w:color w:val="575757"/>
          <w:w w:val="105"/>
          <w:sz w:val="18"/>
        </w:rPr>
        <w:t xml:space="preserve">ALL FUNDS - </w:t>
      </w:r>
      <w:r>
        <w:rPr>
          <w:color w:val="464646"/>
          <w:w w:val="105"/>
          <w:sz w:val="18"/>
        </w:rPr>
        <w:t xml:space="preserve">FUND </w:t>
      </w:r>
      <w:r>
        <w:rPr>
          <w:color w:val="575757"/>
          <w:w w:val="105"/>
          <w:sz w:val="18"/>
        </w:rPr>
        <w:t>SUMMARY</w:t>
      </w:r>
    </w:p>
    <w:p w14:paraId="1463C617" w14:textId="179B2DDA" w:rsidR="00812001" w:rsidRDefault="00E402F9">
      <w:pPr>
        <w:pStyle w:val="BodyText"/>
        <w:rPr>
          <w:sz w:val="20"/>
        </w:rPr>
      </w:pPr>
      <w:r>
        <w:rPr>
          <w:sz w:val="22"/>
        </w:rPr>
        <w:pict w14:anchorId="5BC6F427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0.95pt;margin-top:5.3pt;width:247.9pt;height:652.9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81"/>
                    <w:gridCol w:w="1472"/>
                    <w:gridCol w:w="2234"/>
                  </w:tblGrid>
                  <w:tr w:rsidR="00812001" w14:paraId="453654C7" w14:textId="77777777">
                    <w:trPr>
                      <w:trHeight w:val="93"/>
                    </w:trPr>
                    <w:tc>
                      <w:tcPr>
                        <w:tcW w:w="4887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4C005E81" w14:textId="77777777" w:rsidR="00812001" w:rsidRDefault="00812001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812001" w14:paraId="6E985C17" w14:textId="77777777">
                    <w:trPr>
                      <w:trHeight w:val="255"/>
                    </w:trPr>
                    <w:tc>
                      <w:tcPr>
                        <w:tcW w:w="4887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505F2EEF" w14:textId="6511BF02" w:rsidR="00812001" w:rsidRDefault="004F0606">
                        <w:pPr>
                          <w:pStyle w:val="TableParagraph"/>
                          <w:tabs>
                            <w:tab w:val="left" w:pos="4404"/>
                          </w:tabs>
                          <w:spacing w:line="200" w:lineRule="exact"/>
                          <w:ind w:left="1242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575757"/>
                            <w:w w:val="90"/>
                            <w:sz w:val="18"/>
                            <w:u w:val="thick" w:color="464646"/>
                          </w:rPr>
                          <w:t>Fund</w:t>
                        </w:r>
                        <w:r>
                          <w:rPr>
                            <w:b/>
                            <w:color w:val="575757"/>
                            <w:spacing w:val="-20"/>
                            <w:w w:val="90"/>
                            <w:sz w:val="18"/>
                            <w:u w:val="thick" w:color="464646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90"/>
                            <w:sz w:val="18"/>
                            <w:u w:val="thick" w:color="464646"/>
                          </w:rPr>
                          <w:t>Summaries</w:t>
                        </w:r>
                        <w:r>
                          <w:rPr>
                            <w:b/>
                            <w:color w:val="464646"/>
                            <w:w w:val="90"/>
                            <w:sz w:val="18"/>
                          </w:rPr>
                          <w:tab/>
                        </w:r>
                        <w:proofErr w:type="spellStart"/>
                        <w:r w:rsidR="00E402F9">
                          <w:rPr>
                            <w:color w:val="464646"/>
                            <w:sz w:val="19"/>
                          </w:rPr>
                          <w:t>Total</w:t>
                        </w:r>
                        <w:r>
                          <w:rPr>
                            <w:color w:val="464646"/>
                            <w:sz w:val="19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812001" w14:paraId="54E4B918" w14:textId="77777777">
                    <w:trPr>
                      <w:trHeight w:val="320"/>
                    </w:trPr>
                    <w:tc>
                      <w:tcPr>
                        <w:tcW w:w="4887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6611D351" w14:textId="24E92AEA" w:rsidR="00812001" w:rsidRDefault="004F0606">
                        <w:pPr>
                          <w:pStyle w:val="TableParagraph"/>
                          <w:tabs>
                            <w:tab w:val="left" w:pos="1339"/>
                          </w:tabs>
                          <w:spacing w:before="50"/>
                          <w:ind w:left="54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pacing w:val="-6"/>
                            <w:w w:val="95"/>
                            <w:sz w:val="19"/>
                          </w:rPr>
                          <w:t>G</w:t>
                        </w:r>
                        <w:r w:rsidR="00E402F9">
                          <w:rPr>
                            <w:color w:val="6B6B6B"/>
                            <w:spacing w:val="-6"/>
                            <w:w w:val="95"/>
                            <w:sz w:val="19"/>
                          </w:rPr>
                          <w:t>eneral Fund</w:t>
                        </w:r>
                        <w:r>
                          <w:rPr>
                            <w:color w:val="575757"/>
                            <w:w w:val="95"/>
                            <w:sz w:val="19"/>
                          </w:rPr>
                          <w:tab/>
                        </w:r>
                        <w:r w:rsidR="00E402F9">
                          <w:rPr>
                            <w:rFonts w:ascii="Times New Roman"/>
                            <w:b/>
                            <w:color w:val="575757"/>
                            <w:w w:val="95"/>
                            <w:sz w:val="19"/>
                          </w:rPr>
                          <w:t>Debt</w:t>
                        </w:r>
                        <w:r>
                          <w:rPr>
                            <w:rFonts w:ascii="Times New Roman"/>
                            <w:b/>
                            <w:color w:val="57575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95"/>
                            <w:sz w:val="19"/>
                          </w:rPr>
                          <w:t xml:space="preserve">Fund </w:t>
                        </w:r>
                        <w:r w:rsidR="00E402F9">
                          <w:rPr>
                            <w:color w:val="575757"/>
                            <w:w w:val="95"/>
                            <w:sz w:val="19"/>
                          </w:rPr>
                          <w:t xml:space="preserve">   Construction Fund</w:t>
                        </w:r>
                      </w:p>
                    </w:tc>
                  </w:tr>
                  <w:tr w:rsidR="00812001" w14:paraId="6DD2B7DE" w14:textId="77777777">
                    <w:trPr>
                      <w:trHeight w:val="309"/>
                    </w:trPr>
                    <w:tc>
                      <w:tcPr>
                        <w:tcW w:w="4887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659DB26C" w14:textId="77777777" w:rsidR="00812001" w:rsidRDefault="004F0606">
                        <w:pPr>
                          <w:pStyle w:val="TableParagraph"/>
                          <w:tabs>
                            <w:tab w:val="left" w:pos="1552"/>
                            <w:tab w:val="left" w:pos="3009"/>
                          </w:tabs>
                          <w:spacing w:before="43"/>
                          <w:ind w:left="4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position w:val="1"/>
                            <w:sz w:val="16"/>
                          </w:rPr>
                          <w:t>852,708</w:t>
                        </w:r>
                        <w:r>
                          <w:rPr>
                            <w:b/>
                            <w:color w:val="464646"/>
                            <w:w w:val="10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pacing w:val="-4"/>
                            <w:w w:val="105"/>
                            <w:position w:val="1"/>
                            <w:sz w:val="16"/>
                          </w:rPr>
                          <w:t>148</w:t>
                        </w:r>
                        <w:r>
                          <w:rPr>
                            <w:b/>
                            <w:color w:val="6B6B6B"/>
                            <w:spacing w:val="-4"/>
                            <w:w w:val="105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pacing w:val="-4"/>
                            <w:w w:val="105"/>
                            <w:position w:val="1"/>
                            <w:sz w:val="16"/>
                          </w:rPr>
                          <w:t>679</w:t>
                        </w:r>
                        <w:r>
                          <w:rPr>
                            <w:b/>
                            <w:color w:val="464646"/>
                            <w:spacing w:val="-4"/>
                            <w:w w:val="105"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pacing w:val="-5"/>
                            <w:w w:val="105"/>
                            <w:position w:val="1"/>
                            <w:sz w:val="16"/>
                          </w:rPr>
                          <w:t>5</w:t>
                        </w:r>
                        <w:r>
                          <w:rPr>
                            <w:b/>
                            <w:color w:val="6B6B6B"/>
                            <w:spacing w:val="-5"/>
                            <w:w w:val="105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pacing w:val="-5"/>
                            <w:w w:val="105"/>
                            <w:position w:val="1"/>
                            <w:sz w:val="16"/>
                          </w:rPr>
                          <w:t xml:space="preserve">509,554 </w:t>
                        </w:r>
                        <w:r>
                          <w:rPr>
                            <w:rFonts w:ascii="Times New Roman"/>
                            <w:color w:val="464646"/>
                            <w:w w:val="105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6,510,941</w:t>
                        </w:r>
                      </w:p>
                    </w:tc>
                  </w:tr>
                  <w:tr w:rsidR="00812001" w14:paraId="2A3FA6F2" w14:textId="77777777">
                    <w:trPr>
                      <w:trHeight w:val="315"/>
                    </w:trPr>
                    <w:tc>
                      <w:tcPr>
                        <w:tcW w:w="4887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47E4A94C" w14:textId="77777777" w:rsidR="00812001" w:rsidRDefault="004F0606">
                        <w:pPr>
                          <w:pStyle w:val="TableParagraph"/>
                          <w:tabs>
                            <w:tab w:val="left" w:pos="1549"/>
                            <w:tab w:val="left" w:pos="3147"/>
                          </w:tabs>
                          <w:spacing w:before="64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1,508,540</w:t>
                        </w: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ab/>
                          <w:t>455,247</w:t>
                        </w: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6B6B6B"/>
                            <w:spacing w:val="-3"/>
                            <w:w w:val="110"/>
                            <w:sz w:val="15"/>
                          </w:rPr>
                          <w:t>507</w:t>
                        </w:r>
                        <w:r>
                          <w:rPr>
                            <w:color w:val="939393"/>
                            <w:spacing w:val="-3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6B6B6B"/>
                            <w:spacing w:val="-3"/>
                            <w:w w:val="110"/>
                            <w:sz w:val="15"/>
                          </w:rPr>
                          <w:t>526</w:t>
                        </w:r>
                      </w:p>
                    </w:tc>
                  </w:tr>
                  <w:tr w:rsidR="00812001" w14:paraId="4807D19B" w14:textId="77777777">
                    <w:trPr>
                      <w:trHeight w:val="313"/>
                    </w:trPr>
                    <w:tc>
                      <w:tcPr>
                        <w:tcW w:w="4887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 w14:paraId="66F45FB0" w14:textId="77777777" w:rsidR="00812001" w:rsidRDefault="004F0606">
                        <w:pPr>
                          <w:pStyle w:val="TableParagraph"/>
                          <w:tabs>
                            <w:tab w:val="left" w:pos="1549"/>
                            <w:tab w:val="left" w:pos="3014"/>
                          </w:tabs>
                          <w:spacing w:before="73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1,307,395</w:t>
                        </w: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ab/>
                          <w:t>445,085</w:t>
                        </w: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ab/>
                          <w:t>1,406,629</w:t>
                        </w:r>
                      </w:p>
                    </w:tc>
                  </w:tr>
                  <w:tr w:rsidR="00812001" w14:paraId="1636ADBA" w14:textId="77777777">
                    <w:trPr>
                      <w:trHeight w:val="297"/>
                    </w:trPr>
                    <w:tc>
                      <w:tcPr>
                        <w:tcW w:w="4887" w:type="dxa"/>
                        <w:gridSpan w:val="3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14:paraId="6F010C02" w14:textId="77777777" w:rsidR="00812001" w:rsidRDefault="004F0606">
                        <w:pPr>
                          <w:pStyle w:val="TableParagraph"/>
                          <w:tabs>
                            <w:tab w:val="left" w:pos="1639"/>
                            <w:tab w:val="left" w:pos="3086"/>
                          </w:tabs>
                          <w:spacing w:before="64"/>
                          <w:ind w:left="5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201,144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ab/>
                          <w:t>10</w:t>
                        </w:r>
                        <w:r>
                          <w:rPr>
                            <w:b/>
                            <w:color w:val="6B6B6B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162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575757"/>
                            <w:position w:val="1"/>
                            <w:sz w:val="16"/>
                          </w:rPr>
                          <w:t xml:space="preserve">-899,103 </w:t>
                        </w:r>
                        <w:r>
                          <w:rPr>
                            <w:rFonts w:ascii="Times New Roman"/>
                            <w:color w:val="464646"/>
                            <w:position w:val="1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pacing w:val="21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position w:val="1"/>
                            <w:sz w:val="16"/>
                          </w:rPr>
                          <w:t>(687,797)</w:t>
                        </w:r>
                      </w:p>
                    </w:tc>
                  </w:tr>
                  <w:tr w:rsidR="00812001" w14:paraId="512E22D2" w14:textId="77777777">
                    <w:trPr>
                      <w:trHeight w:val="507"/>
                    </w:trPr>
                    <w:tc>
                      <w:tcPr>
                        <w:tcW w:w="1181" w:type="dxa"/>
                        <w:tcBorders>
                          <w:top w:val="single" w:sz="18" w:space="0" w:color="000000"/>
                        </w:tcBorders>
                      </w:tcPr>
                      <w:p w14:paraId="4AB37BEE" w14:textId="77777777" w:rsidR="00812001" w:rsidRDefault="004F0606">
                        <w:pPr>
                          <w:pStyle w:val="TableParagraph"/>
                          <w:spacing w:before="94"/>
                          <w:ind w:right="9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828282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053</w:t>
                        </w:r>
                        <w:r>
                          <w:rPr>
                            <w:b/>
                            <w:color w:val="6B6B6B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z w:val="16"/>
                          </w:rPr>
                          <w:t>852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18" w:space="0" w:color="000000"/>
                        </w:tcBorders>
                      </w:tcPr>
                      <w:p w14:paraId="62A63E9D" w14:textId="77777777" w:rsidR="00812001" w:rsidRDefault="004F0606">
                        <w:pPr>
                          <w:pStyle w:val="TableParagraph"/>
                          <w:spacing w:before="87"/>
                          <w:ind w:left="3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158</w:t>
                        </w:r>
                        <w:r>
                          <w:rPr>
                            <w:b/>
                            <w:color w:val="6B6B6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841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 w14:paraId="1EBCEF1E" w14:textId="77777777" w:rsidR="00812001" w:rsidRDefault="004F0606">
                        <w:pPr>
                          <w:pStyle w:val="TableParagraph"/>
                          <w:spacing w:before="71"/>
                          <w:ind w:right="9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10"/>
                            <w:sz w:val="16"/>
                          </w:rPr>
                          <w:t>4,610</w:t>
                        </w:r>
                        <w:r>
                          <w:rPr>
                            <w:b/>
                            <w:color w:val="6B6B6B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10"/>
                            <w:sz w:val="16"/>
                          </w:rPr>
                          <w:t xml:space="preserve">451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464646"/>
                            <w:w w:val="110"/>
                            <w:sz w:val="16"/>
                          </w:rPr>
                          <w:t>5,823,145</w:t>
                        </w:r>
                      </w:p>
                    </w:tc>
                  </w:tr>
                  <w:tr w:rsidR="00812001" w14:paraId="42032BCE" w14:textId="77777777">
                    <w:trPr>
                      <w:trHeight w:val="475"/>
                    </w:trPr>
                    <w:tc>
                      <w:tcPr>
                        <w:tcW w:w="1181" w:type="dxa"/>
                      </w:tcPr>
                      <w:p w14:paraId="71FAB2B8" w14:textId="77777777" w:rsidR="00812001" w:rsidRDefault="00812001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14:paraId="39A73448" w14:textId="77777777" w:rsidR="00812001" w:rsidRDefault="004F0606">
                        <w:pPr>
                          <w:pStyle w:val="TableParagraph"/>
                          <w:ind w:right="8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5"/>
                            <w:sz w:val="15"/>
                          </w:rPr>
                          <w:t>956,018</w:t>
                        </w:r>
                      </w:p>
                    </w:tc>
                    <w:tc>
                      <w:tcPr>
                        <w:tcW w:w="1472" w:type="dxa"/>
                      </w:tcPr>
                      <w:p w14:paraId="5E8D7650" w14:textId="77777777" w:rsidR="00812001" w:rsidRDefault="00812001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14:paraId="7400B1D4" w14:textId="77777777" w:rsidR="00812001" w:rsidRDefault="004F0606">
                        <w:pPr>
                          <w:pStyle w:val="TableParagraph"/>
                          <w:ind w:left="371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397,521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000000"/>
                        </w:tcBorders>
                      </w:tcPr>
                      <w:p w14:paraId="59B2F8E4" w14:textId="77777777" w:rsidR="00812001" w:rsidRDefault="0081200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12001" w14:paraId="733173D6" w14:textId="77777777">
                    <w:trPr>
                      <w:trHeight w:val="317"/>
                    </w:trPr>
                    <w:tc>
                      <w:tcPr>
                        <w:tcW w:w="1181" w:type="dxa"/>
                      </w:tcPr>
                      <w:p w14:paraId="0EB443AC" w14:textId="77777777" w:rsidR="00812001" w:rsidRDefault="004F0606">
                        <w:pPr>
                          <w:pStyle w:val="TableParagraph"/>
                          <w:spacing w:before="66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580,299</w:t>
                        </w:r>
                      </w:p>
                    </w:tc>
                    <w:tc>
                      <w:tcPr>
                        <w:tcW w:w="1472" w:type="dxa"/>
                      </w:tcPr>
                      <w:p w14:paraId="3494DC0D" w14:textId="77777777" w:rsidR="00812001" w:rsidRDefault="004F0606">
                        <w:pPr>
                          <w:pStyle w:val="TableParagraph"/>
                          <w:spacing w:before="66"/>
                          <w:ind w:left="3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000000"/>
                        </w:tcBorders>
                      </w:tcPr>
                      <w:p w14:paraId="4DCAABE6" w14:textId="77777777" w:rsidR="00812001" w:rsidRDefault="0081200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12001" w14:paraId="77F06747" w14:textId="77777777">
                    <w:trPr>
                      <w:trHeight w:val="321"/>
                    </w:trPr>
                    <w:tc>
                      <w:tcPr>
                        <w:tcW w:w="1181" w:type="dxa"/>
                      </w:tcPr>
                      <w:p w14:paraId="4B35DE6A" w14:textId="77777777" w:rsidR="00812001" w:rsidRDefault="004F0606">
                        <w:pPr>
                          <w:pStyle w:val="TableParagraph"/>
                          <w:spacing w:before="73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72" w:type="dxa"/>
                      </w:tcPr>
                      <w:p w14:paraId="6CA26425" w14:textId="77777777" w:rsidR="00812001" w:rsidRDefault="004F0606">
                        <w:pPr>
                          <w:pStyle w:val="TableParagraph"/>
                          <w:spacing w:before="73"/>
                          <w:ind w:left="3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w w:val="110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000000"/>
                        </w:tcBorders>
                      </w:tcPr>
                      <w:p w14:paraId="2CE8BEE7" w14:textId="77777777" w:rsidR="00812001" w:rsidRDefault="0081200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12001" w14:paraId="2F947950" w14:textId="77777777">
                    <w:trPr>
                      <w:trHeight w:val="336"/>
                    </w:trPr>
                    <w:tc>
                      <w:tcPr>
                        <w:tcW w:w="1181" w:type="dxa"/>
                      </w:tcPr>
                      <w:p w14:paraId="5CB6F3F2" w14:textId="77777777" w:rsidR="00812001" w:rsidRDefault="004F0606">
                        <w:pPr>
                          <w:pStyle w:val="TableParagraph"/>
                          <w:spacing w:before="70"/>
                          <w:ind w:right="1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472" w:type="dxa"/>
                      </w:tcPr>
                      <w:p w14:paraId="71B96D24" w14:textId="77777777" w:rsidR="00812001" w:rsidRDefault="004F0606">
                        <w:pPr>
                          <w:pStyle w:val="TableParagraph"/>
                          <w:spacing w:before="70"/>
                          <w:ind w:left="2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6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000000"/>
                        </w:tcBorders>
                      </w:tcPr>
                      <w:p w14:paraId="719D034C" w14:textId="77777777" w:rsidR="00812001" w:rsidRDefault="004F0606">
                        <w:pPr>
                          <w:pStyle w:val="TableParagraph"/>
                          <w:spacing w:before="69"/>
                          <w:ind w:right="7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D1D1D1"/>
                            <w:w w:val="16"/>
                            <w:sz w:val="19"/>
                          </w:rPr>
                          <w:t>I</w:t>
                        </w:r>
                      </w:p>
                    </w:tc>
                  </w:tr>
                  <w:tr w:rsidR="00812001" w14:paraId="76B77F12" w14:textId="77777777">
                    <w:trPr>
                      <w:trHeight w:val="249"/>
                    </w:trPr>
                    <w:tc>
                      <w:tcPr>
                        <w:tcW w:w="1181" w:type="dxa"/>
                        <w:tcBorders>
                          <w:bottom w:val="single" w:sz="12" w:space="0" w:color="000000"/>
                        </w:tcBorders>
                      </w:tcPr>
                      <w:p w14:paraId="6DFED1E5" w14:textId="77777777" w:rsidR="00812001" w:rsidRDefault="0081200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bottom w:val="single" w:sz="12" w:space="0" w:color="000000"/>
                        </w:tcBorders>
                      </w:tcPr>
                      <w:p w14:paraId="63C7243E" w14:textId="77777777" w:rsidR="00812001" w:rsidRDefault="0081200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4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69C647A5" w14:textId="77777777" w:rsidR="00812001" w:rsidRDefault="004F0606">
                        <w:pPr>
                          <w:pStyle w:val="TableParagraph"/>
                          <w:tabs>
                            <w:tab w:val="left" w:pos="1595"/>
                          </w:tabs>
                          <w:spacing w:line="217" w:lineRule="exact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>70,000</w:t>
                        </w:r>
                        <w:r>
                          <w:rPr>
                            <w:color w:val="6B6B6B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D1D1D1"/>
                            <w:w w:val="105"/>
                            <w:position w:val="10"/>
                            <w:sz w:val="15"/>
                          </w:rPr>
                          <w:t>I</w:t>
                        </w:r>
                      </w:p>
                    </w:tc>
                  </w:tr>
                  <w:tr w:rsidR="00812001" w14:paraId="673F09C7" w14:textId="77777777">
                    <w:trPr>
                      <w:trHeight w:val="308"/>
                    </w:trPr>
                    <w:tc>
                      <w:tcPr>
                        <w:tcW w:w="1181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7892D896" w14:textId="77777777" w:rsidR="00812001" w:rsidRDefault="004F0606">
                        <w:pPr>
                          <w:pStyle w:val="TableParagraph"/>
                          <w:spacing w:before="87"/>
                          <w:ind w:right="7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1,536</w:t>
                        </w:r>
                        <w:r>
                          <w:rPr>
                            <w:b/>
                            <w:color w:val="6B6B6B"/>
                            <w:w w:val="105"/>
                            <w:sz w:val="16"/>
                          </w:rPr>
                          <w:t>,3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12" w:space="0" w:color="000000"/>
                          <w:bottom w:val="single" w:sz="18" w:space="0" w:color="000000"/>
                        </w:tcBorders>
                      </w:tcPr>
                      <w:p w14:paraId="348BE6DB" w14:textId="77777777" w:rsidR="00812001" w:rsidRDefault="004F0606">
                        <w:pPr>
                          <w:pStyle w:val="TableParagraph"/>
                          <w:spacing w:before="87"/>
                          <w:ind w:left="3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z w:val="16"/>
                          </w:rPr>
                          <w:t>397,521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12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14:paraId="76243CD7" w14:textId="77777777" w:rsidR="00812001" w:rsidRDefault="004F0606">
                        <w:pPr>
                          <w:pStyle w:val="TableParagraph"/>
                          <w:spacing w:before="79"/>
                          <w:ind w:right="7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75757"/>
                            <w:w w:val="105"/>
                            <w:sz w:val="16"/>
                          </w:rPr>
                          <w:t xml:space="preserve">70,000 </w:t>
                        </w:r>
                        <w:r>
                          <w:rPr>
                            <w:rFonts w:ascii="Times New Roman"/>
                            <w:color w:val="464646"/>
                            <w:w w:val="105"/>
                            <w:sz w:val="17"/>
                          </w:rPr>
                          <w:t xml:space="preserve">$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2,003,838</w:t>
                        </w:r>
                      </w:p>
                    </w:tc>
                  </w:tr>
                  <w:tr w:rsidR="00812001" w14:paraId="11432FF2" w14:textId="77777777">
                    <w:trPr>
                      <w:trHeight w:val="7647"/>
                    </w:trPr>
                    <w:tc>
                      <w:tcPr>
                        <w:tcW w:w="118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866F2ED" w14:textId="77777777" w:rsidR="00812001" w:rsidRDefault="004F0606">
                        <w:pPr>
                          <w:pStyle w:val="TableParagraph"/>
                          <w:spacing w:before="87"/>
                          <w:ind w:right="8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75757"/>
                            <w:spacing w:val="-1"/>
                            <w:sz w:val="16"/>
                          </w:rPr>
                          <w:t>2,590,169</w:t>
                        </w:r>
                      </w:p>
                      <w:p w14:paraId="208273EC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7A5E818" w14:textId="77777777" w:rsidR="00812001" w:rsidRDefault="00812001">
                        <w:pPr>
                          <w:pStyle w:val="TableParagraph"/>
                          <w:spacing w:before="7"/>
                        </w:pPr>
                      </w:p>
                      <w:p w14:paraId="42C5C5DF" w14:textId="77777777" w:rsidR="00812001" w:rsidRDefault="004F0606"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330,500</w:t>
                        </w:r>
                      </w:p>
                      <w:p w14:paraId="3844DE18" w14:textId="77777777" w:rsidR="00812001" w:rsidRDefault="00812001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14:paraId="45090FA4" w14:textId="77777777" w:rsidR="00812001" w:rsidRDefault="004F0606"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466,839</w:t>
                        </w:r>
                      </w:p>
                      <w:p w14:paraId="07A9E704" w14:textId="77777777" w:rsidR="00812001" w:rsidRDefault="00812001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14:paraId="1C102F2A" w14:textId="77777777" w:rsidR="00812001" w:rsidRDefault="004F0606">
                        <w:pPr>
                          <w:pStyle w:val="TableParagraph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9"/>
                            <w:sz w:val="15"/>
                          </w:rPr>
                          <w:t>0</w:t>
                        </w:r>
                      </w:p>
                      <w:p w14:paraId="33EE2644" w14:textId="77777777" w:rsidR="00812001" w:rsidRDefault="004F0606">
                        <w:pPr>
                          <w:pStyle w:val="TableParagraph"/>
                          <w:spacing w:before="138"/>
                          <w:ind w:right="7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73,000</w:t>
                        </w:r>
                      </w:p>
                      <w:p w14:paraId="523EC788" w14:textId="77777777" w:rsidR="00812001" w:rsidRDefault="00812001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14:paraId="4D799B86" w14:textId="77777777" w:rsidR="00812001" w:rsidRDefault="004F0606">
                        <w:pPr>
                          <w:pStyle w:val="TableParagraph"/>
                          <w:spacing w:before="1"/>
                          <w:ind w:right="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144,600</w:t>
                        </w:r>
                      </w:p>
                      <w:p w14:paraId="4D504BD4" w14:textId="77777777" w:rsidR="00812001" w:rsidRDefault="00812001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14:paraId="1C79F04A" w14:textId="77777777" w:rsidR="00812001" w:rsidRDefault="004F0606">
                        <w:pPr>
                          <w:pStyle w:val="TableParagraph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1"/>
                            <w:w w:val="110"/>
                            <w:sz w:val="15"/>
                          </w:rPr>
                          <w:t>1,700</w:t>
                        </w:r>
                      </w:p>
                      <w:p w14:paraId="0D040C6B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F5D2DEC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4B7BAC2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7848069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13F377A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1401C8F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3948099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31667F1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9E53DB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E03C117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1136299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FBA8038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0D5A8C0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B7C7BC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876460C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C6A1087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C08E08A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B9ACB47" w14:textId="77777777" w:rsidR="00812001" w:rsidRDefault="00812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1C751EAA" w14:textId="77777777" w:rsidR="00812001" w:rsidRDefault="004F0606">
                        <w:pPr>
                          <w:pStyle w:val="TableParagraph"/>
                          <w:spacing w:before="1"/>
                          <w:ind w:right="3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pacing w:val="-2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6B6B6B"/>
                            <w:spacing w:val="-2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pacing w:val="-2"/>
                            <w:w w:val="105"/>
                            <w:sz w:val="16"/>
                          </w:rPr>
                          <w:t>016,639</w:t>
                        </w:r>
                      </w:p>
                      <w:p w14:paraId="54261841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47D4DCE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661EA9A8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15F795C" w14:textId="77777777" w:rsidR="00812001" w:rsidRDefault="004F0606">
                        <w:pPr>
                          <w:pStyle w:val="TableParagraph"/>
                          <w:spacing w:before="149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939393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color w:val="6B6B6B"/>
                            <w:w w:val="105"/>
                            <w:sz w:val="15"/>
                          </w:rPr>
                          <w:t>50,763</w:t>
                        </w:r>
                      </w:p>
                      <w:p w14:paraId="06BF8469" w14:textId="77777777" w:rsidR="00812001" w:rsidRDefault="00812001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14:paraId="7C475648" w14:textId="77777777" w:rsidR="00812001" w:rsidRDefault="004F0606">
                        <w:pPr>
                          <w:pStyle w:val="TableParagraph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6"/>
                            <w:sz w:val="15"/>
                          </w:rPr>
                          <w:t>0</w:t>
                        </w:r>
                      </w:p>
                      <w:p w14:paraId="57C5F374" w14:textId="77777777" w:rsidR="00812001" w:rsidRDefault="00812001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14:paraId="6019872D" w14:textId="77777777" w:rsidR="00812001" w:rsidRDefault="004F0606">
                        <w:pPr>
                          <w:pStyle w:val="TableParagraph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spacing w:val="-1"/>
                            <w:w w:val="110"/>
                            <w:sz w:val="15"/>
                          </w:rPr>
                          <w:t>-50,763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E63A19D" w14:textId="77777777" w:rsidR="00812001" w:rsidRDefault="004F0606">
                        <w:pPr>
                          <w:pStyle w:val="TableParagraph"/>
                          <w:spacing w:before="87"/>
                          <w:ind w:right="51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pacing w:val="-2"/>
                            <w:sz w:val="16"/>
                          </w:rPr>
                          <w:t>556</w:t>
                        </w:r>
                        <w:r>
                          <w:rPr>
                            <w:b/>
                            <w:color w:val="6B6B6B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pacing w:val="-2"/>
                            <w:sz w:val="16"/>
                          </w:rPr>
                          <w:t>362</w:t>
                        </w:r>
                      </w:p>
                      <w:p w14:paraId="5F3BDCD3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6936DDC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0EA5748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9232E23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5ADCB68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76134B1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72F30F6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8760BDB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3B1BD21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4B17C66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7FE0D9F" w14:textId="77777777" w:rsidR="00812001" w:rsidRDefault="00812001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685D9248" w14:textId="77777777" w:rsidR="00812001" w:rsidRDefault="004F0606">
                        <w:pPr>
                          <w:pStyle w:val="TableParagraph"/>
                          <w:ind w:right="4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115,000</w:t>
                        </w:r>
                      </w:p>
                      <w:p w14:paraId="68C1C85E" w14:textId="77777777" w:rsidR="00812001" w:rsidRDefault="00812001"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 w14:paraId="6D30B3C9" w14:textId="77777777" w:rsidR="00812001" w:rsidRDefault="004F0606">
                        <w:pPr>
                          <w:pStyle w:val="TableParagraph"/>
                          <w:ind w:right="4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1"/>
                            <w:w w:val="105"/>
                            <w:sz w:val="15"/>
                          </w:rPr>
                          <w:t>12,402</w:t>
                        </w:r>
                      </w:p>
                      <w:p w14:paraId="006E069B" w14:textId="77777777" w:rsidR="00812001" w:rsidRDefault="00812001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14:paraId="18002108" w14:textId="77777777" w:rsidR="00812001" w:rsidRDefault="004F0606">
                        <w:pPr>
                          <w:pStyle w:val="TableParagraph"/>
                          <w:ind w:right="4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1"/>
                            <w:w w:val="105"/>
                            <w:sz w:val="15"/>
                          </w:rPr>
                          <w:t>40,000</w:t>
                        </w:r>
                      </w:p>
                      <w:p w14:paraId="57FFF6A3" w14:textId="77777777" w:rsidR="00812001" w:rsidRDefault="004F0606">
                        <w:pPr>
                          <w:pStyle w:val="TableParagraph"/>
                          <w:spacing w:before="138"/>
                          <w:ind w:right="4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227,338</w:t>
                        </w:r>
                      </w:p>
                      <w:p w14:paraId="11A5C28B" w14:textId="77777777" w:rsidR="00812001" w:rsidRDefault="00812001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14:paraId="1F24F8E8" w14:textId="77777777" w:rsidR="00812001" w:rsidRDefault="004F0606">
                        <w:pPr>
                          <w:pStyle w:val="TableParagraph"/>
                          <w:spacing w:before="1"/>
                          <w:ind w:right="4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35,000</w:t>
                        </w:r>
                      </w:p>
                      <w:p w14:paraId="686DAEC6" w14:textId="77777777" w:rsidR="00812001" w:rsidRDefault="00812001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14:paraId="52D6E19B" w14:textId="77777777" w:rsidR="00812001" w:rsidRDefault="004F0606">
                        <w:pPr>
                          <w:pStyle w:val="TableParagraph"/>
                          <w:spacing w:before="1"/>
                          <w:ind w:right="4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spacing w:val="-1"/>
                            <w:w w:val="105"/>
                            <w:sz w:val="15"/>
                          </w:rPr>
                          <w:t>15,763</w:t>
                        </w:r>
                      </w:p>
                      <w:p w14:paraId="1899E4EE" w14:textId="77777777" w:rsidR="00812001" w:rsidRDefault="00812001"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 w14:paraId="62F04E55" w14:textId="77777777" w:rsidR="00812001" w:rsidRDefault="004F0606">
                        <w:pPr>
                          <w:pStyle w:val="TableParagraph"/>
                          <w:spacing w:before="1"/>
                          <w:ind w:right="4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9"/>
                            <w:sz w:val="15"/>
                          </w:rPr>
                          <w:t>0</w:t>
                        </w:r>
                      </w:p>
                      <w:p w14:paraId="37FA04D8" w14:textId="77777777" w:rsidR="00812001" w:rsidRDefault="00812001"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 w14:paraId="0D98B6E0" w14:textId="77777777" w:rsidR="00812001" w:rsidRDefault="004F0606">
                        <w:pPr>
                          <w:pStyle w:val="TableParagraph"/>
                          <w:ind w:right="48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9"/>
                            <w:sz w:val="15"/>
                          </w:rPr>
                          <w:t>0</w:t>
                        </w:r>
                      </w:p>
                      <w:p w14:paraId="36AC7223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10A37C7D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AEB7DBB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67436338" w14:textId="77777777" w:rsidR="00812001" w:rsidRDefault="00812001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14:paraId="1F4257F4" w14:textId="77777777" w:rsidR="00812001" w:rsidRDefault="004F0606">
                        <w:pPr>
                          <w:pStyle w:val="TableParagraph"/>
                          <w:ind w:right="4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pacing w:val="-3"/>
                            <w:w w:val="105"/>
                            <w:sz w:val="16"/>
                          </w:rPr>
                          <w:t>445</w:t>
                        </w:r>
                        <w:r>
                          <w:rPr>
                            <w:b/>
                            <w:color w:val="6B6B6B"/>
                            <w:spacing w:val="-3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spacing w:val="-3"/>
                            <w:w w:val="105"/>
                            <w:sz w:val="16"/>
                          </w:rPr>
                          <w:t>502</w:t>
                        </w:r>
                      </w:p>
                      <w:p w14:paraId="4F34E1BD" w14:textId="77777777" w:rsidR="00812001" w:rsidRDefault="0081200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3AC4EF0B" w14:textId="77777777" w:rsidR="00812001" w:rsidRDefault="00812001">
                        <w:pPr>
                          <w:pStyle w:val="TableParagraph"/>
                          <w:spacing w:before="7"/>
                        </w:pPr>
                      </w:p>
                      <w:p w14:paraId="30135B9A" w14:textId="77777777" w:rsidR="00812001" w:rsidRDefault="004F0606">
                        <w:pPr>
                          <w:pStyle w:val="TableParagraph"/>
                          <w:spacing w:before="1"/>
                          <w:ind w:right="48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5"/>
                            <w:sz w:val="15"/>
                          </w:rPr>
                          <w:t>50</w:t>
                        </w:r>
                        <w:r>
                          <w:rPr>
                            <w:color w:val="939393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6B6B6B"/>
                            <w:w w:val="105"/>
                            <w:sz w:val="15"/>
                          </w:rPr>
                          <w:t>763</w:t>
                        </w:r>
                      </w:p>
                      <w:p w14:paraId="71ADFE48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3B00FA1B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F87B1A8" w14:textId="77777777" w:rsidR="00812001" w:rsidRDefault="004F0606">
                        <w:pPr>
                          <w:pStyle w:val="TableParagraph"/>
                          <w:spacing w:before="94"/>
                          <w:ind w:right="4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6"/>
                            <w:sz w:val="15"/>
                          </w:rPr>
                          <w:t>0</w:t>
                        </w:r>
                      </w:p>
                      <w:p w14:paraId="03B73754" w14:textId="77777777" w:rsidR="00812001" w:rsidRDefault="00812001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14:paraId="26D234F5" w14:textId="77777777" w:rsidR="00812001" w:rsidRDefault="004F0606">
                        <w:pPr>
                          <w:pStyle w:val="TableParagraph"/>
                          <w:ind w:right="4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color w:val="6B6B6B"/>
                            <w:spacing w:val="-2"/>
                            <w:w w:val="110"/>
                            <w:sz w:val="15"/>
                          </w:rPr>
                          <w:t>,7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63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thinThickMediumGap" w:sz="6" w:space="0" w:color="C1C3C3"/>
                        </w:tcBorders>
                      </w:tcPr>
                      <w:p w14:paraId="6946719E" w14:textId="74D999BF" w:rsidR="00812001" w:rsidRDefault="004F0606">
                        <w:pPr>
                          <w:pStyle w:val="TableParagraph"/>
                          <w:spacing w:before="68"/>
                          <w:ind w:left="3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color w:val="6B6B6B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 xml:space="preserve">680,451  </w:t>
                        </w:r>
                        <w:r w:rsidR="00E402F9"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64646"/>
                            <w:w w:val="105"/>
                            <w:position w:val="1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pacing w:val="31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105"/>
                            <w:position w:val="1"/>
                            <w:sz w:val="16"/>
                          </w:rPr>
                          <w:t>7,826,983</w:t>
                        </w:r>
                      </w:p>
                      <w:p w14:paraId="4E81B9B3" w14:textId="77777777" w:rsidR="00812001" w:rsidRDefault="00812001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14:paraId="61BDF92B" w14:textId="77777777" w:rsidR="00812001" w:rsidRDefault="004F0606">
                        <w:pPr>
                          <w:pStyle w:val="TableParagraph"/>
                          <w:ind w:left="2185" w:right="-44"/>
                          <w:rPr>
                            <w:sz w:val="19"/>
                          </w:rPr>
                        </w:pPr>
                        <w:r>
                          <w:rPr>
                            <w:color w:val="D1D1D1"/>
                            <w:w w:val="110"/>
                            <w:sz w:val="19"/>
                          </w:rPr>
                          <w:t>I</w:t>
                        </w:r>
                      </w:p>
                      <w:p w14:paraId="500CCB19" w14:textId="77777777" w:rsidR="00812001" w:rsidRDefault="004F0606">
                        <w:pPr>
                          <w:pStyle w:val="TableParagraph"/>
                          <w:spacing w:before="35"/>
                          <w:ind w:left="2201" w:right="-2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D1D1D1"/>
                            <w:w w:val="110"/>
                            <w:sz w:val="9"/>
                          </w:rPr>
                          <w:t>I</w:t>
                        </w:r>
                      </w:p>
                      <w:p w14:paraId="15D86E2D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B0783FF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5A5FAAB2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3245F6F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456DE6F6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44249B4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E124C2B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3F00D5ED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E1BC9CE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2B199C1C" w14:textId="77777777" w:rsidR="00812001" w:rsidRDefault="00812001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14:paraId="1086A176" w14:textId="77777777" w:rsidR="00812001" w:rsidRDefault="00812001">
                        <w:pPr>
                          <w:pStyle w:val="TableParagraph"/>
                          <w:spacing w:before="10"/>
                          <w:rPr>
                            <w:sz w:val="10"/>
                          </w:rPr>
                        </w:pPr>
                      </w:p>
                      <w:p w14:paraId="17ECE3B1" w14:textId="77777777" w:rsidR="00812001" w:rsidRDefault="004F0606">
                        <w:pPr>
                          <w:pStyle w:val="TableParagraph"/>
                          <w:spacing w:before="1"/>
                          <w:ind w:left="2204" w:right="-44"/>
                          <w:rPr>
                            <w:sz w:val="15"/>
                          </w:rPr>
                        </w:pPr>
                        <w:r>
                          <w:rPr>
                            <w:color w:val="D1D1D1"/>
                            <w:w w:val="111"/>
                            <w:sz w:val="15"/>
                          </w:rPr>
                          <w:t>I</w:t>
                        </w:r>
                      </w:p>
                      <w:p w14:paraId="75E7BD23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64FDEA0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11C8427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E06B8D0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2ECEBEF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06243101" w14:textId="77777777" w:rsidR="00812001" w:rsidRDefault="00812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14:paraId="3578AC89" w14:textId="77777777" w:rsidR="00812001" w:rsidRDefault="004F0606">
                        <w:pPr>
                          <w:pStyle w:val="TableParagraph"/>
                          <w:spacing w:line="499" w:lineRule="auto"/>
                          <w:ind w:left="2156" w:right="29"/>
                          <w:rPr>
                            <w:sz w:val="19"/>
                          </w:rPr>
                        </w:pPr>
                        <w:r>
                          <w:rPr>
                            <w:color w:val="D1D1D1"/>
                            <w:w w:val="25"/>
                            <w:sz w:val="19"/>
                          </w:rPr>
                          <w:t>I</w:t>
                        </w:r>
                        <w:r>
                          <w:rPr>
                            <w:color w:val="D1D1D1"/>
                            <w:w w:val="2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D1D1D1"/>
                            <w:w w:val="25"/>
                            <w:sz w:val="19"/>
                          </w:rPr>
                          <w:t>I</w:t>
                        </w:r>
                        <w:proofErr w:type="spellEnd"/>
                      </w:p>
                      <w:p w14:paraId="717FCDF2" w14:textId="77777777" w:rsidR="00812001" w:rsidRDefault="008120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F0CB65F" w14:textId="77777777" w:rsidR="00812001" w:rsidRDefault="00812001">
                        <w:pPr>
                          <w:pStyle w:val="TableParagraph"/>
                          <w:spacing w:before="8"/>
                        </w:pPr>
                      </w:p>
                      <w:p w14:paraId="35BD4549" w14:textId="77777777" w:rsidR="00812001" w:rsidRDefault="004F0606">
                        <w:pPr>
                          <w:pStyle w:val="TableParagraph"/>
                          <w:spacing w:line="285" w:lineRule="exact"/>
                          <w:ind w:left="2191" w:right="-72"/>
                          <w:rPr>
                            <w:sz w:val="29"/>
                          </w:rPr>
                        </w:pPr>
                        <w:r>
                          <w:rPr>
                            <w:color w:val="D1D1D1"/>
                            <w:w w:val="103"/>
                            <w:sz w:val="29"/>
                          </w:rPr>
                          <w:t>I</w:t>
                        </w:r>
                      </w:p>
                      <w:p w14:paraId="3917D524" w14:textId="77777777" w:rsidR="00812001" w:rsidRDefault="004F0606">
                        <w:pPr>
                          <w:pStyle w:val="TableParagraph"/>
                          <w:tabs>
                            <w:tab w:val="left" w:pos="2207"/>
                          </w:tabs>
                          <w:spacing w:line="126" w:lineRule="exact"/>
                          <w:ind w:left="1020" w:right="-29"/>
                          <w:rPr>
                            <w:sz w:val="11"/>
                          </w:rPr>
                        </w:pPr>
                        <w:r>
                          <w:rPr>
                            <w:color w:val="6B6B6B"/>
                            <w:w w:val="105"/>
                            <w:position w:val="1"/>
                            <w:sz w:val="15"/>
                          </w:rPr>
                          <w:t>0</w:t>
                        </w:r>
                        <w:r>
                          <w:rPr>
                            <w:color w:val="6B6B6B"/>
                            <w:w w:val="105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D1D1D1"/>
                            <w:spacing w:val="-19"/>
                            <w:w w:val="105"/>
                            <w:sz w:val="11"/>
                          </w:rPr>
                          <w:t>I</w:t>
                        </w:r>
                      </w:p>
                      <w:p w14:paraId="625894D3" w14:textId="77777777" w:rsidR="00812001" w:rsidRDefault="004F0606">
                        <w:pPr>
                          <w:pStyle w:val="TableParagraph"/>
                          <w:tabs>
                            <w:tab w:val="left" w:pos="2207"/>
                          </w:tabs>
                          <w:spacing w:before="101"/>
                          <w:ind w:left="393" w:right="-44"/>
                          <w:rPr>
                            <w:sz w:val="11"/>
                          </w:rPr>
                        </w:pPr>
                        <w:r>
                          <w:rPr>
                            <w:color w:val="6B6B6B"/>
                            <w:w w:val="105"/>
                            <w:sz w:val="15"/>
                          </w:rPr>
                          <w:t>5,843,757</w:t>
                        </w:r>
                        <w:r>
                          <w:rPr>
                            <w:color w:val="6B6B6B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color w:val="D1D1D1"/>
                            <w:w w:val="105"/>
                            <w:position w:val="9"/>
                            <w:sz w:val="11"/>
                          </w:rPr>
                          <w:t>I</w:t>
                        </w:r>
                      </w:p>
                      <w:p w14:paraId="7B525F2E" w14:textId="4356FEBC" w:rsidR="00812001" w:rsidRDefault="004F0606">
                        <w:pPr>
                          <w:pStyle w:val="TableParagraph"/>
                          <w:spacing w:before="132"/>
                          <w:ind w:left="3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64646"/>
                            <w:spacing w:val="-4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b/>
                            <w:color w:val="6B6B6B"/>
                            <w:spacing w:val="-4"/>
                            <w:w w:val="105"/>
                            <w:sz w:val="16"/>
                          </w:rPr>
                          <w:t>,843,</w:t>
                        </w:r>
                        <w:r>
                          <w:rPr>
                            <w:b/>
                            <w:color w:val="464646"/>
                            <w:spacing w:val="-4"/>
                            <w:w w:val="105"/>
                            <w:sz w:val="16"/>
                          </w:rPr>
                          <w:t xml:space="preserve">757  </w:t>
                        </w:r>
                        <w:r w:rsidR="00E402F9">
                          <w:rPr>
                            <w:b/>
                            <w:color w:val="464646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 w:rsidR="00E402F9">
                          <w:rPr>
                            <w:b/>
                            <w:color w:val="464646"/>
                            <w:spacing w:val="-4"/>
                            <w:w w:val="105"/>
                            <w:sz w:val="16"/>
                          </w:rPr>
                          <w:t xml:space="preserve">                     </w:t>
                        </w:r>
                        <w:r>
                          <w:rPr>
                            <w:rFonts w:ascii="Times New Roman"/>
                            <w:color w:val="464646"/>
                            <w:w w:val="105"/>
                            <w:position w:val="1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spacing w:val="21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105"/>
                            <w:position w:val="1"/>
                            <w:sz w:val="16"/>
                          </w:rPr>
                          <w:t>7</w:t>
                        </w:r>
                        <w:r>
                          <w:rPr>
                            <w:b/>
                            <w:color w:val="6B6B6B"/>
                            <w:w w:val="105"/>
                            <w:position w:val="1"/>
                            <w:sz w:val="16"/>
                          </w:rPr>
                          <w:t>,</w:t>
                        </w:r>
                        <w:r>
                          <w:rPr>
                            <w:b/>
                            <w:color w:val="464646"/>
                            <w:w w:val="105"/>
                            <w:position w:val="1"/>
                            <w:sz w:val="16"/>
                          </w:rPr>
                          <w:t>305,898</w:t>
                        </w:r>
                      </w:p>
                      <w:p w14:paraId="221A6392" w14:textId="77777777" w:rsidR="00812001" w:rsidRDefault="008120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96A9541" w14:textId="77777777" w:rsidR="00812001" w:rsidRDefault="00812001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14:paraId="38ECC7D0" w14:textId="77777777" w:rsidR="00812001" w:rsidRDefault="004F0606">
                        <w:pPr>
                          <w:pStyle w:val="TableParagraph"/>
                          <w:spacing w:before="1"/>
                          <w:ind w:left="1028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6"/>
                            <w:sz w:val="15"/>
                          </w:rPr>
                          <w:t>0</w:t>
                        </w:r>
                      </w:p>
                      <w:p w14:paraId="6EBA514C" w14:textId="77777777" w:rsidR="00812001" w:rsidRDefault="004F0606">
                        <w:pPr>
                          <w:pStyle w:val="TableParagraph"/>
                          <w:spacing w:before="137"/>
                          <w:ind w:left="1028"/>
                          <w:rPr>
                            <w:sz w:val="15"/>
                          </w:rPr>
                        </w:pPr>
                        <w:r>
                          <w:rPr>
                            <w:color w:val="6B6B6B"/>
                            <w:w w:val="106"/>
                            <w:sz w:val="15"/>
                          </w:rPr>
                          <w:t>0</w:t>
                        </w:r>
                      </w:p>
                      <w:p w14:paraId="7CCDCF89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7E9FAF94" w14:textId="77777777" w:rsidR="00812001" w:rsidRDefault="0081200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4F1FC7DC" w14:textId="2B2F26B3" w:rsidR="00812001" w:rsidRDefault="004F0606">
                        <w:pPr>
                          <w:pStyle w:val="TableParagraph"/>
                          <w:tabs>
                            <w:tab w:val="left" w:pos="1985"/>
                          </w:tabs>
                          <w:spacing w:before="99"/>
                          <w:ind w:left="1028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10"/>
                            <w:sz w:val="15"/>
                          </w:rPr>
                          <w:t xml:space="preserve">0 </w:t>
                        </w:r>
                        <w:r>
                          <w:rPr>
                            <w:color w:val="464646"/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 w:rsidR="00E402F9">
                          <w:rPr>
                            <w:color w:val="464646"/>
                            <w:spacing w:val="3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color w:val="464646"/>
                            <w:w w:val="110"/>
                            <w:position w:val="1"/>
                            <w:sz w:val="15"/>
                          </w:rPr>
                          <w:t>(0)</w:t>
                        </w:r>
                      </w:p>
                    </w:tc>
                  </w:tr>
                  <w:tr w:rsidR="00812001" w14:paraId="1B689D5D" w14:textId="77777777">
                    <w:trPr>
                      <w:trHeight w:val="301"/>
                    </w:trPr>
                    <w:tc>
                      <w:tcPr>
                        <w:tcW w:w="1181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9931567" w14:textId="77777777" w:rsidR="00812001" w:rsidRDefault="004F0606">
                        <w:pPr>
                          <w:pStyle w:val="TableParagraph"/>
                          <w:spacing w:before="104"/>
                          <w:ind w:right="6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1,522,767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AA8FCFC" w14:textId="77777777" w:rsidR="00812001" w:rsidRDefault="004F0606">
                        <w:pPr>
                          <w:pStyle w:val="TableParagraph"/>
                          <w:tabs>
                            <w:tab w:val="left" w:pos="404"/>
                          </w:tabs>
                          <w:spacing w:before="94"/>
                          <w:ind w:left="68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w w:val="110"/>
                            <w:sz w:val="16"/>
                          </w:rPr>
                          <w:t>$</w:t>
                        </w:r>
                        <w:r>
                          <w:rPr>
                            <w:color w:val="464646"/>
                            <w:w w:val="110"/>
                            <w:sz w:val="16"/>
                          </w:rPr>
                          <w:tab/>
                        </w:r>
                        <w:r>
                          <w:rPr>
                            <w:color w:val="575757"/>
                            <w:w w:val="110"/>
                            <w:position w:val="1"/>
                            <w:sz w:val="15"/>
                          </w:rPr>
                          <w:t>161,623</w:t>
                        </w:r>
                        <w:r>
                          <w:rPr>
                            <w:color w:val="575757"/>
                            <w:spacing w:val="4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10"/>
                            <w:position w:val="1"/>
                            <w:sz w:val="15"/>
                          </w:rPr>
                          <w:t>$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 w14:paraId="3FFE5751" w14:textId="7B774F6E" w:rsidR="00812001" w:rsidRDefault="004F0606">
                        <w:pPr>
                          <w:pStyle w:val="TableParagraph"/>
                          <w:tabs>
                            <w:tab w:val="left" w:pos="1286"/>
                          </w:tabs>
                          <w:spacing w:before="77"/>
                          <w:ind w:right="5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464646"/>
                            <w:spacing w:val="-3"/>
                            <w:w w:val="110"/>
                            <w:position w:val="1"/>
                            <w:sz w:val="15"/>
                          </w:rPr>
                          <w:t>(1,163</w:t>
                        </w:r>
                        <w:r>
                          <w:rPr>
                            <w:color w:val="6B6B6B"/>
                            <w:spacing w:val="-3"/>
                            <w:w w:val="110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color w:val="464646"/>
                            <w:spacing w:val="-3"/>
                            <w:w w:val="110"/>
                            <w:position w:val="1"/>
                            <w:sz w:val="15"/>
                          </w:rPr>
                          <w:t xml:space="preserve">306) </w:t>
                        </w:r>
                        <w:r>
                          <w:rPr>
                            <w:color w:val="464646"/>
                            <w:spacing w:val="36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 w:rsidR="00E402F9">
                          <w:rPr>
                            <w:color w:val="464646"/>
                            <w:spacing w:val="36"/>
                            <w:w w:val="110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17"/>
                          </w:rPr>
                          <w:t>$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pacing w:val="-1"/>
                            <w:position w:val="1"/>
                            <w:sz w:val="16"/>
                          </w:rPr>
                          <w:t>521,084</w:t>
                        </w:r>
                      </w:p>
                    </w:tc>
                  </w:tr>
                  <w:tr w:rsidR="00812001" w14:paraId="63352F4E" w14:textId="77777777">
                    <w:trPr>
                      <w:trHeight w:val="309"/>
                    </w:trPr>
                    <w:tc>
                      <w:tcPr>
                        <w:tcW w:w="1181" w:type="dxa"/>
                        <w:tcBorders>
                          <w:top w:val="single" w:sz="18" w:space="0" w:color="000000"/>
                        </w:tcBorders>
                      </w:tcPr>
                      <w:p w14:paraId="1769B195" w14:textId="77777777" w:rsidR="00812001" w:rsidRDefault="004F0606">
                        <w:pPr>
                          <w:pStyle w:val="TableParagraph"/>
                          <w:spacing w:before="104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z w:val="15"/>
                          </w:rPr>
                          <w:t>468</w:t>
                        </w:r>
                        <w:r>
                          <w:rPr>
                            <w:color w:val="6B6B6B"/>
                            <w:sz w:val="15"/>
                          </w:rPr>
                          <w:t>,</w:t>
                        </w:r>
                        <w:r>
                          <w:rPr>
                            <w:color w:val="464646"/>
                            <w:sz w:val="15"/>
                          </w:rPr>
                          <w:t>915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18" w:space="0" w:color="000000"/>
                        </w:tcBorders>
                      </w:tcPr>
                      <w:p w14:paraId="4CCE6ED4" w14:textId="77777777" w:rsidR="00812001" w:rsidRDefault="004F0606">
                        <w:pPr>
                          <w:pStyle w:val="TableParagraph"/>
                          <w:spacing w:before="104"/>
                          <w:ind w:left="582"/>
                          <w:rPr>
                            <w:sz w:val="15"/>
                          </w:rPr>
                        </w:pPr>
                        <w:r>
                          <w:rPr>
                            <w:color w:val="575757"/>
                            <w:w w:val="110"/>
                            <w:sz w:val="15"/>
                          </w:rPr>
                          <w:t>2,781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 w14:paraId="267EA2B8" w14:textId="77777777" w:rsidR="00812001" w:rsidRDefault="004F0606">
                        <w:pPr>
                          <w:pStyle w:val="TableParagraph"/>
                          <w:spacing w:before="101"/>
                          <w:ind w:right="5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464646"/>
                            <w:w w:val="105"/>
                            <w:position w:val="1"/>
                            <w:sz w:val="15"/>
                          </w:rPr>
                          <w:t>-5</w:t>
                        </w:r>
                        <w:r>
                          <w:rPr>
                            <w:color w:val="6B6B6B"/>
                            <w:w w:val="105"/>
                            <w:position w:val="1"/>
                            <w:sz w:val="15"/>
                          </w:rPr>
                          <w:t>,</w:t>
                        </w:r>
                        <w:r>
                          <w:rPr>
                            <w:color w:val="464646"/>
                            <w:w w:val="105"/>
                            <w:position w:val="1"/>
                            <w:sz w:val="15"/>
                          </w:rPr>
                          <w:t xml:space="preserve">773,757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6"/>
                          </w:rPr>
                          <w:t>$(5,302,060)</w:t>
                        </w:r>
                      </w:p>
                    </w:tc>
                  </w:tr>
                </w:tbl>
                <w:p w14:paraId="0A64A199" w14:textId="77777777" w:rsidR="00812001" w:rsidRDefault="0081200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2B31EFF" w14:textId="77777777" w:rsidR="00812001" w:rsidRDefault="00812001">
      <w:pPr>
        <w:pStyle w:val="BodyText"/>
        <w:rPr>
          <w:sz w:val="20"/>
        </w:rPr>
      </w:pPr>
    </w:p>
    <w:p w14:paraId="3CB8F0C8" w14:textId="77777777" w:rsidR="00812001" w:rsidRDefault="004F0606">
      <w:pPr>
        <w:pStyle w:val="BodyText"/>
        <w:spacing w:before="7"/>
        <w:rPr>
          <w:sz w:val="22"/>
        </w:rPr>
      </w:pPr>
      <w:r>
        <w:pict w14:anchorId="7A91521C">
          <v:shape id="_x0000_s1038" style="position:absolute;margin-left:231.65pt;margin-top:15.2pt;width:189.1pt;height:.1pt;z-index:-251658240;mso-wrap-distance-left:0;mso-wrap-distance-right:0;mso-position-horizontal-relative:page" coordorigin="4633,304" coordsize="3782,0" path="m4633,304r3782,e" filled="f" strokeweight=".1273mm">
            <v:path arrowok="t"/>
            <w10:wrap type="topAndBottom" anchorx="page"/>
          </v:shape>
        </w:pict>
      </w:r>
    </w:p>
    <w:p w14:paraId="1DFA01D3" w14:textId="77777777" w:rsidR="00812001" w:rsidRDefault="004F0606">
      <w:pPr>
        <w:pStyle w:val="Heading1"/>
        <w:spacing w:before="33"/>
        <w:ind w:left="192"/>
      </w:pPr>
      <w:r>
        <w:rPr>
          <w:color w:val="464646"/>
          <w:w w:val="105"/>
        </w:rPr>
        <w:t>Working Capital Balance (Sept 30</w:t>
      </w:r>
      <w:r>
        <w:rPr>
          <w:color w:val="6B6B6B"/>
          <w:w w:val="105"/>
        </w:rPr>
        <w:t xml:space="preserve">, </w:t>
      </w:r>
      <w:r>
        <w:rPr>
          <w:color w:val="464646"/>
          <w:w w:val="105"/>
        </w:rPr>
        <w:t>2018)</w:t>
      </w:r>
    </w:p>
    <w:p w14:paraId="1B24B4FA" w14:textId="77777777" w:rsidR="00812001" w:rsidRDefault="004F0606">
      <w:pPr>
        <w:pStyle w:val="BodyText"/>
        <w:spacing w:before="117"/>
        <w:ind w:left="190"/>
      </w:pPr>
      <w:r>
        <w:rPr>
          <w:color w:val="6B6B6B"/>
          <w:w w:val="110"/>
          <w:sz w:val="17"/>
        </w:rPr>
        <w:t xml:space="preserve">+ </w:t>
      </w:r>
      <w:r>
        <w:rPr>
          <w:color w:val="6B6B6B"/>
          <w:w w:val="110"/>
        </w:rPr>
        <w:t xml:space="preserve">FY18-19 Estimated </w:t>
      </w:r>
      <w:r>
        <w:rPr>
          <w:color w:val="575757"/>
          <w:w w:val="110"/>
        </w:rPr>
        <w:t>Revenues</w:t>
      </w:r>
    </w:p>
    <w:p w14:paraId="6A3F8C92" w14:textId="77777777" w:rsidR="00812001" w:rsidRDefault="004F0606">
      <w:pPr>
        <w:pStyle w:val="BodyText"/>
        <w:spacing w:before="148"/>
        <w:ind w:left="195"/>
      </w:pPr>
      <w:r>
        <w:pict w14:anchorId="3407E320">
          <v:group id="_x0000_s1034" style="position:absolute;left:0;text-align:left;margin-left:231.65pt;margin-top:17.5pt;width:240.7pt;height:1.1pt;z-index:-251657216;mso-wrap-distance-left:0;mso-wrap-distance-right:0;mso-position-horizontal-relative:page" coordorigin="4633,350" coordsize="4814,22">
            <v:line id="_x0000_s1037" style="position:absolute" from="4633,361" to="8415,361" strokeweight=".38186mm"/>
            <v:line id="_x0000_s1036" style="position:absolute" from="8415,361" to="8797,361" strokeweight=".1273mm"/>
            <v:line id="_x0000_s1035" style="position:absolute" from="8797,361" to="9447,361" strokeweight=".38186mm"/>
            <w10:wrap type="topAndBottom" anchorx="page"/>
          </v:group>
        </w:pict>
      </w:r>
      <w:r>
        <w:rPr>
          <w:color w:val="828282"/>
          <w:w w:val="110"/>
        </w:rPr>
        <w:t xml:space="preserve">- </w:t>
      </w:r>
      <w:r>
        <w:rPr>
          <w:color w:val="6B6B6B"/>
          <w:w w:val="110"/>
        </w:rPr>
        <w:t xml:space="preserve">FY18-19 Estimated </w:t>
      </w:r>
      <w:r>
        <w:rPr>
          <w:color w:val="575757"/>
          <w:w w:val="110"/>
        </w:rPr>
        <w:t>Expenditures</w:t>
      </w:r>
    </w:p>
    <w:p w14:paraId="2300AE42" w14:textId="77777777" w:rsidR="00812001" w:rsidRDefault="004F0606">
      <w:pPr>
        <w:pStyle w:val="Heading1"/>
        <w:spacing w:before="62"/>
        <w:ind w:left="2923"/>
      </w:pPr>
      <w:r>
        <w:rPr>
          <w:color w:val="464646"/>
          <w:w w:val="105"/>
        </w:rPr>
        <w:t>FY18-19 Net</w:t>
      </w:r>
    </w:p>
    <w:p w14:paraId="6C29DF0F" w14:textId="77777777" w:rsidR="00812001" w:rsidRDefault="00812001">
      <w:pPr>
        <w:pStyle w:val="BodyText"/>
        <w:spacing w:before="1"/>
        <w:rPr>
          <w:b/>
          <w:sz w:val="14"/>
        </w:rPr>
      </w:pPr>
    </w:p>
    <w:p w14:paraId="1D5F2E6C" w14:textId="77777777" w:rsidR="00812001" w:rsidRDefault="004F0606">
      <w:pPr>
        <w:spacing w:before="1"/>
        <w:ind w:left="188"/>
        <w:rPr>
          <w:b/>
          <w:sz w:val="16"/>
        </w:rPr>
      </w:pPr>
      <w:r>
        <w:rPr>
          <w:b/>
          <w:color w:val="464646"/>
          <w:w w:val="105"/>
          <w:sz w:val="16"/>
        </w:rPr>
        <w:t>Estimated Working Capital (Sept 30</w:t>
      </w:r>
      <w:r>
        <w:rPr>
          <w:b/>
          <w:color w:val="6B6B6B"/>
          <w:w w:val="105"/>
          <w:sz w:val="16"/>
        </w:rPr>
        <w:t xml:space="preserve">, </w:t>
      </w:r>
      <w:r>
        <w:rPr>
          <w:b/>
          <w:color w:val="464646"/>
          <w:w w:val="105"/>
          <w:sz w:val="16"/>
        </w:rPr>
        <w:t>2019)</w:t>
      </w:r>
    </w:p>
    <w:p w14:paraId="6784B555" w14:textId="77777777" w:rsidR="00812001" w:rsidRDefault="004F0606">
      <w:pPr>
        <w:spacing w:before="131"/>
        <w:ind w:left="190"/>
        <w:rPr>
          <w:b/>
          <w:sz w:val="16"/>
        </w:rPr>
      </w:pPr>
      <w:r>
        <w:rPr>
          <w:color w:val="575757"/>
          <w:w w:val="105"/>
          <w:sz w:val="17"/>
        </w:rPr>
        <w:t xml:space="preserve">+ </w:t>
      </w:r>
      <w:r>
        <w:rPr>
          <w:b/>
          <w:color w:val="464646"/>
          <w:w w:val="105"/>
          <w:sz w:val="16"/>
        </w:rPr>
        <w:t>FY19-20 Budgeted Revenues</w:t>
      </w:r>
    </w:p>
    <w:p w14:paraId="692D5E62" w14:textId="77777777" w:rsidR="00812001" w:rsidRDefault="004F0606">
      <w:pPr>
        <w:pStyle w:val="BodyText"/>
        <w:spacing w:before="139" w:line="434" w:lineRule="auto"/>
        <w:ind w:left="2177" w:right="5958" w:firstLine="632"/>
        <w:jc w:val="right"/>
      </w:pPr>
      <w:r>
        <w:pict w14:anchorId="2DA10C48">
          <v:group id="_x0000_s1031" style="position:absolute;left:0;text-align:left;margin-left:470.7pt;margin-top:54pt;width:3.15pt;height:21pt;z-index:251662336;mso-position-horizontal-relative:page" coordorigin="9414,1080" coordsize="63,420">
            <v:line id="_x0000_s1033" style="position:absolute" from="9421,1080" to="9421,1340" strokecolor="#e6e6e6" strokeweight=".25461mm"/>
            <v:line id="_x0000_s1032" style="position:absolute" from="9469,1295" to="9469,1500" strokecolor="#e6e6e6" strokeweight=".25461mm"/>
            <w10:wrap anchorx="page"/>
          </v:group>
        </w:pict>
      </w:r>
      <w:r>
        <w:rPr>
          <w:color w:val="6B6B6B"/>
          <w:w w:val="110"/>
        </w:rPr>
        <w:t>Taxes</w:t>
      </w:r>
      <w:r>
        <w:rPr>
          <w:color w:val="6B6B6B"/>
          <w:spacing w:val="-25"/>
          <w:w w:val="110"/>
        </w:rPr>
        <w:t xml:space="preserve"> </w:t>
      </w:r>
      <w:r>
        <w:rPr>
          <w:color w:val="6B6B6B"/>
          <w:w w:val="110"/>
          <w:sz w:val="16"/>
        </w:rPr>
        <w:t>&amp;</w:t>
      </w:r>
      <w:r>
        <w:rPr>
          <w:color w:val="6B6B6B"/>
          <w:spacing w:val="-32"/>
          <w:w w:val="110"/>
          <w:sz w:val="16"/>
        </w:rPr>
        <w:t xml:space="preserve"> </w:t>
      </w:r>
      <w:r>
        <w:rPr>
          <w:color w:val="6B6B6B"/>
          <w:spacing w:val="-4"/>
          <w:w w:val="110"/>
        </w:rPr>
        <w:t>PI</w:t>
      </w:r>
      <w:r>
        <w:rPr>
          <w:color w:val="464646"/>
          <w:spacing w:val="-4"/>
          <w:w w:val="110"/>
        </w:rPr>
        <w:t>L</w:t>
      </w:r>
      <w:r>
        <w:rPr>
          <w:color w:val="6B6B6B"/>
          <w:spacing w:val="-4"/>
          <w:w w:val="110"/>
        </w:rPr>
        <w:t>OT</w:t>
      </w:r>
      <w:r>
        <w:rPr>
          <w:color w:val="6B6B6B"/>
          <w:spacing w:val="-1"/>
          <w:w w:val="110"/>
        </w:rPr>
        <w:t xml:space="preserve"> </w:t>
      </w:r>
      <w:r>
        <w:rPr>
          <w:color w:val="575757"/>
          <w:w w:val="110"/>
        </w:rPr>
        <w:t>Business</w:t>
      </w:r>
      <w:r>
        <w:rPr>
          <w:color w:val="575757"/>
          <w:spacing w:val="-25"/>
          <w:w w:val="110"/>
        </w:rPr>
        <w:t xml:space="preserve"> </w:t>
      </w:r>
      <w:proofErr w:type="gramStart"/>
      <w:r>
        <w:rPr>
          <w:color w:val="6B6B6B"/>
          <w:w w:val="110"/>
        </w:rPr>
        <w:t>Income</w:t>
      </w:r>
      <w:r>
        <w:rPr>
          <w:color w:val="6B6B6B"/>
          <w:spacing w:val="-1"/>
          <w:w w:val="111"/>
        </w:rPr>
        <w:t xml:space="preserve"> </w:t>
      </w:r>
      <w:r>
        <w:rPr>
          <w:color w:val="6B6B6B"/>
          <w:spacing w:val="-1"/>
          <w:w w:val="114"/>
        </w:rPr>
        <w:t xml:space="preserve"> </w:t>
      </w:r>
      <w:r>
        <w:rPr>
          <w:color w:val="6B6B6B"/>
          <w:w w:val="110"/>
        </w:rPr>
        <w:t>Grant</w:t>
      </w:r>
      <w:proofErr w:type="gramEnd"/>
      <w:r>
        <w:rPr>
          <w:color w:val="6B6B6B"/>
          <w:w w:val="110"/>
        </w:rPr>
        <w:t xml:space="preserve"> &amp; </w:t>
      </w:r>
      <w:r>
        <w:rPr>
          <w:color w:val="575757"/>
          <w:w w:val="110"/>
        </w:rPr>
        <w:t>Debt</w:t>
      </w:r>
      <w:r>
        <w:rPr>
          <w:color w:val="575757"/>
          <w:spacing w:val="-30"/>
          <w:w w:val="110"/>
        </w:rPr>
        <w:t xml:space="preserve"> </w:t>
      </w:r>
      <w:r>
        <w:rPr>
          <w:color w:val="575757"/>
          <w:w w:val="110"/>
        </w:rPr>
        <w:t>Proceeds</w:t>
      </w:r>
    </w:p>
    <w:p w14:paraId="0C8AD402" w14:textId="77777777" w:rsidR="00812001" w:rsidRDefault="004F0606">
      <w:pPr>
        <w:pStyle w:val="BodyText"/>
        <w:spacing w:before="4" w:line="441" w:lineRule="auto"/>
        <w:ind w:left="2748" w:right="5968" w:firstLine="136"/>
        <w:jc w:val="right"/>
      </w:pPr>
      <w:r>
        <w:rPr>
          <w:color w:val="6B6B6B"/>
          <w:w w:val="110"/>
        </w:rPr>
        <w:t>Other</w:t>
      </w:r>
      <w:r>
        <w:rPr>
          <w:color w:val="6B6B6B"/>
          <w:spacing w:val="-25"/>
          <w:w w:val="110"/>
        </w:rPr>
        <w:t xml:space="preserve"> </w:t>
      </w:r>
      <w:r>
        <w:rPr>
          <w:color w:val="6B6B6B"/>
          <w:w w:val="110"/>
        </w:rPr>
        <w:t>Income</w:t>
      </w:r>
      <w:r>
        <w:rPr>
          <w:color w:val="6B6B6B"/>
          <w:spacing w:val="-1"/>
          <w:w w:val="109"/>
        </w:rPr>
        <w:t xml:space="preserve"> </w:t>
      </w:r>
      <w:r>
        <w:rPr>
          <w:color w:val="6B6B6B"/>
          <w:w w:val="110"/>
        </w:rPr>
        <w:t>Interest</w:t>
      </w:r>
      <w:r>
        <w:rPr>
          <w:color w:val="6B6B6B"/>
          <w:spacing w:val="-28"/>
          <w:w w:val="110"/>
        </w:rPr>
        <w:t xml:space="preserve"> </w:t>
      </w:r>
      <w:r>
        <w:rPr>
          <w:color w:val="6B6B6B"/>
          <w:w w:val="110"/>
        </w:rPr>
        <w:t>Income</w:t>
      </w:r>
    </w:p>
    <w:p w14:paraId="44F4149D" w14:textId="77777777" w:rsidR="00812001" w:rsidRDefault="004F0606">
      <w:pPr>
        <w:pStyle w:val="Heading1"/>
        <w:spacing w:line="441" w:lineRule="auto"/>
        <w:ind w:left="196" w:right="6658"/>
      </w:pPr>
      <w:r>
        <w:rPr>
          <w:color w:val="464646"/>
        </w:rPr>
        <w:t>Total Budgeted Revenues FY19</w:t>
      </w:r>
      <w:r>
        <w:rPr>
          <w:color w:val="6B6B6B"/>
        </w:rPr>
        <w:t>-</w:t>
      </w:r>
      <w:r>
        <w:rPr>
          <w:color w:val="464646"/>
        </w:rPr>
        <w:t>20 Total Resources FY19-20</w:t>
      </w:r>
    </w:p>
    <w:p w14:paraId="62C7943D" w14:textId="77777777" w:rsidR="00812001" w:rsidRDefault="004F0606">
      <w:pPr>
        <w:spacing w:line="178" w:lineRule="exact"/>
        <w:ind w:left="209"/>
        <w:rPr>
          <w:b/>
          <w:sz w:val="16"/>
        </w:rPr>
      </w:pPr>
      <w:r>
        <w:pict w14:anchorId="1660EED7">
          <v:line id="_x0000_s1030" style="position:absolute;left:0;text-align:left;z-index:251663360;mso-position-horizontal-relative:page" from="473.45pt,8.85pt" to="473.45pt,21.85pt" strokecolor="#e6e6e6" strokeweight=".38189mm">
            <w10:wrap anchorx="page"/>
          </v:line>
        </w:pict>
      </w:r>
      <w:r>
        <w:rPr>
          <w:color w:val="6B6B6B"/>
          <w:w w:val="105"/>
          <w:sz w:val="16"/>
        </w:rPr>
        <w:t xml:space="preserve">- </w:t>
      </w:r>
      <w:r>
        <w:rPr>
          <w:b/>
          <w:color w:val="464646"/>
          <w:w w:val="105"/>
          <w:sz w:val="16"/>
        </w:rPr>
        <w:t>FY19-20 Budgeted Expenditures</w:t>
      </w:r>
    </w:p>
    <w:p w14:paraId="1D8ED3C2" w14:textId="77777777" w:rsidR="00812001" w:rsidRDefault="00812001">
      <w:pPr>
        <w:pStyle w:val="BodyText"/>
        <w:spacing w:before="10"/>
        <w:rPr>
          <w:b/>
          <w:sz w:val="12"/>
        </w:rPr>
      </w:pPr>
    </w:p>
    <w:p w14:paraId="0B5E8D06" w14:textId="77777777" w:rsidR="00812001" w:rsidRDefault="004F0606">
      <w:pPr>
        <w:pStyle w:val="BodyText"/>
        <w:spacing w:line="441" w:lineRule="auto"/>
        <w:ind w:left="2776" w:right="5958" w:firstLine="187"/>
        <w:jc w:val="right"/>
      </w:pPr>
      <w:r>
        <w:rPr>
          <w:color w:val="6B6B6B"/>
          <w:w w:val="110"/>
        </w:rPr>
        <w:t>General</w:t>
      </w:r>
      <w:r>
        <w:rPr>
          <w:color w:val="6B6B6B"/>
          <w:spacing w:val="-30"/>
          <w:w w:val="110"/>
        </w:rPr>
        <w:t xml:space="preserve"> </w:t>
      </w:r>
      <w:r>
        <w:rPr>
          <w:color w:val="575757"/>
          <w:w w:val="110"/>
        </w:rPr>
        <w:t>Port</w:t>
      </w:r>
      <w:r>
        <w:rPr>
          <w:color w:val="575757"/>
          <w:spacing w:val="-1"/>
          <w:w w:val="111"/>
        </w:rPr>
        <w:t xml:space="preserve"> </w:t>
      </w:r>
      <w:r>
        <w:rPr>
          <w:color w:val="575757"/>
          <w:w w:val="105"/>
        </w:rPr>
        <w:t>HR</w:t>
      </w:r>
      <w:r>
        <w:rPr>
          <w:color w:val="575757"/>
          <w:spacing w:val="2"/>
          <w:w w:val="105"/>
        </w:rPr>
        <w:t xml:space="preserve"> </w:t>
      </w:r>
      <w:r>
        <w:rPr>
          <w:color w:val="6B6B6B"/>
          <w:w w:val="105"/>
        </w:rPr>
        <w:t>Expenses</w:t>
      </w:r>
      <w:r>
        <w:rPr>
          <w:color w:val="6B6B6B"/>
          <w:spacing w:val="-1"/>
          <w:w w:val="106"/>
        </w:rPr>
        <w:t xml:space="preserve"> </w:t>
      </w:r>
      <w:r>
        <w:rPr>
          <w:color w:val="6B6B6B"/>
          <w:w w:val="110"/>
        </w:rPr>
        <w:t>Capital</w:t>
      </w:r>
      <w:r>
        <w:rPr>
          <w:color w:val="6B6B6B"/>
          <w:spacing w:val="-33"/>
          <w:w w:val="110"/>
        </w:rPr>
        <w:t xml:space="preserve"> </w:t>
      </w:r>
      <w:r>
        <w:rPr>
          <w:color w:val="6B6B6B"/>
          <w:w w:val="110"/>
        </w:rPr>
        <w:t>Outlays</w:t>
      </w:r>
    </w:p>
    <w:p w14:paraId="4554E6F6" w14:textId="4E149D71" w:rsidR="00812001" w:rsidRDefault="004F0606">
      <w:pPr>
        <w:pStyle w:val="BodyText"/>
        <w:spacing w:line="432" w:lineRule="auto"/>
        <w:ind w:left="2260" w:right="5956" w:hanging="153"/>
        <w:jc w:val="right"/>
      </w:pPr>
      <w:r>
        <w:pict w14:anchorId="1FB768ED">
          <v:line id="_x0000_s1029" style="position:absolute;left:0;text-align:left;z-index:251664384;mso-position-horizontal-relative:page" from="471.95pt,91.65pt" to="471.95pt,104.65pt" strokecolor="#e6e6e6" strokeweight=".38189mm">
            <w10:wrap anchorx="page"/>
          </v:line>
        </w:pict>
      </w:r>
      <w:r>
        <w:rPr>
          <w:color w:val="6B6B6B"/>
        </w:rPr>
        <w:t>Facilities</w:t>
      </w:r>
      <w:r>
        <w:rPr>
          <w:color w:val="6B6B6B"/>
          <w:spacing w:val="16"/>
        </w:rPr>
        <w:t xml:space="preserve"> </w:t>
      </w:r>
      <w:r>
        <w:rPr>
          <w:color w:val="6B6B6B"/>
        </w:rPr>
        <w:t>&amp;</w:t>
      </w:r>
      <w:r>
        <w:rPr>
          <w:color w:val="6B6B6B"/>
          <w:spacing w:val="33"/>
        </w:rPr>
        <w:t xml:space="preserve"> </w:t>
      </w:r>
      <w:r>
        <w:rPr>
          <w:color w:val="6B6B6B"/>
        </w:rPr>
        <w:t>Maintenance</w:t>
      </w:r>
      <w:r>
        <w:rPr>
          <w:color w:val="6B6B6B"/>
          <w:w w:val="108"/>
        </w:rPr>
        <w:t xml:space="preserve"> </w:t>
      </w:r>
      <w:r>
        <w:rPr>
          <w:color w:val="575757"/>
        </w:rPr>
        <w:t>Bus</w:t>
      </w:r>
      <w:r>
        <w:rPr>
          <w:color w:val="828282"/>
        </w:rPr>
        <w:t>i</w:t>
      </w:r>
      <w:r>
        <w:rPr>
          <w:color w:val="575757"/>
        </w:rPr>
        <w:t>ness</w:t>
      </w:r>
      <w:r>
        <w:rPr>
          <w:color w:val="575757"/>
          <w:spacing w:val="41"/>
        </w:rPr>
        <w:t xml:space="preserve"> </w:t>
      </w:r>
      <w:r>
        <w:rPr>
          <w:color w:val="6B6B6B"/>
        </w:rPr>
        <w:t>Expenses</w:t>
      </w:r>
      <w:r>
        <w:rPr>
          <w:color w:val="6B6B6B"/>
          <w:spacing w:val="-1"/>
          <w:w w:val="107"/>
        </w:rPr>
        <w:t xml:space="preserve"> </w:t>
      </w:r>
      <w:r>
        <w:rPr>
          <w:color w:val="575757"/>
        </w:rPr>
        <w:t>Financing</w:t>
      </w:r>
      <w:r>
        <w:rPr>
          <w:color w:val="575757"/>
          <w:spacing w:val="34"/>
        </w:rPr>
        <w:t xml:space="preserve"> </w:t>
      </w:r>
      <w:r>
        <w:rPr>
          <w:color w:val="6B6B6B"/>
        </w:rPr>
        <w:t>Expenses</w:t>
      </w:r>
      <w:r>
        <w:rPr>
          <w:color w:val="6B6B6B"/>
          <w:spacing w:val="-1"/>
          <w:w w:val="107"/>
        </w:rPr>
        <w:t xml:space="preserve"> </w:t>
      </w:r>
      <w:r>
        <w:rPr>
          <w:color w:val="575757"/>
        </w:rPr>
        <w:t>Pr</w:t>
      </w:r>
      <w:r>
        <w:rPr>
          <w:color w:val="828282"/>
        </w:rPr>
        <w:t>incipal</w:t>
      </w:r>
      <w:r>
        <w:rPr>
          <w:color w:val="828282"/>
          <w:spacing w:val="7"/>
        </w:rPr>
        <w:t xml:space="preserve"> </w:t>
      </w:r>
      <w:r>
        <w:rPr>
          <w:color w:val="6B6B6B"/>
        </w:rPr>
        <w:t>(Series</w:t>
      </w:r>
      <w:r>
        <w:rPr>
          <w:color w:val="6B6B6B"/>
          <w:spacing w:val="36"/>
        </w:rPr>
        <w:t xml:space="preserve"> </w:t>
      </w:r>
      <w:r>
        <w:rPr>
          <w:color w:val="6B6B6B"/>
        </w:rPr>
        <w:t>2010)</w:t>
      </w:r>
      <w:r>
        <w:rPr>
          <w:color w:val="6B6B6B"/>
          <w:w w:val="104"/>
        </w:rPr>
        <w:t xml:space="preserve"> </w:t>
      </w:r>
      <w:r>
        <w:rPr>
          <w:color w:val="6B6B6B"/>
        </w:rPr>
        <w:t>Interest</w:t>
      </w:r>
      <w:r>
        <w:rPr>
          <w:color w:val="6B6B6B"/>
          <w:spacing w:val="17"/>
        </w:rPr>
        <w:t xml:space="preserve"> </w:t>
      </w:r>
      <w:r>
        <w:rPr>
          <w:color w:val="6B6B6B"/>
        </w:rPr>
        <w:t>(Series</w:t>
      </w:r>
      <w:r>
        <w:rPr>
          <w:color w:val="6B6B6B"/>
          <w:spacing w:val="25"/>
        </w:rPr>
        <w:t xml:space="preserve"> </w:t>
      </w:r>
      <w:r>
        <w:rPr>
          <w:color w:val="6B6B6B"/>
          <w:spacing w:val="-3"/>
        </w:rPr>
        <w:t>201</w:t>
      </w:r>
      <w:r>
        <w:rPr>
          <w:rFonts w:ascii="Times New Roman"/>
          <w:color w:val="6B6B6B"/>
          <w:spacing w:val="-3"/>
          <w:sz w:val="17"/>
        </w:rPr>
        <w:t>O)</w:t>
      </w:r>
      <w:r>
        <w:rPr>
          <w:rFonts w:ascii="Times New Roman"/>
          <w:color w:val="6B6B6B"/>
          <w:w w:val="76"/>
          <w:sz w:val="17"/>
        </w:rPr>
        <w:t xml:space="preserve"> </w:t>
      </w:r>
      <w:proofErr w:type="spellStart"/>
      <w:r>
        <w:rPr>
          <w:color w:val="575757"/>
        </w:rPr>
        <w:t>Pr</w:t>
      </w:r>
      <w:proofErr w:type="spellEnd"/>
      <w:r>
        <w:rPr>
          <w:color w:val="575757"/>
          <w:spacing w:val="-24"/>
        </w:rPr>
        <w:t xml:space="preserve"> </w:t>
      </w:r>
      <w:proofErr w:type="spellStart"/>
      <w:r>
        <w:rPr>
          <w:color w:val="828282"/>
        </w:rPr>
        <w:t>i</w:t>
      </w:r>
      <w:r w:rsidR="00E402F9">
        <w:rPr>
          <w:color w:val="828282"/>
        </w:rPr>
        <w:t>ncipal</w:t>
      </w:r>
      <w:proofErr w:type="spellEnd"/>
      <w:r>
        <w:rPr>
          <w:color w:val="828282"/>
          <w:spacing w:val="32"/>
        </w:rPr>
        <w:t xml:space="preserve"> </w:t>
      </w:r>
      <w:r>
        <w:rPr>
          <w:color w:val="6B6B6B"/>
        </w:rPr>
        <w:t>(TBD)</w:t>
      </w:r>
      <w:r>
        <w:rPr>
          <w:color w:val="6B6B6B"/>
          <w:w w:val="101"/>
        </w:rPr>
        <w:t xml:space="preserve"> </w:t>
      </w:r>
      <w:r>
        <w:rPr>
          <w:color w:val="575757"/>
        </w:rPr>
        <w:t>Interest</w:t>
      </w:r>
      <w:r>
        <w:rPr>
          <w:color w:val="575757"/>
          <w:spacing w:val="35"/>
        </w:rPr>
        <w:t xml:space="preserve"> </w:t>
      </w:r>
      <w:r>
        <w:rPr>
          <w:color w:val="6B6B6B"/>
        </w:rPr>
        <w:t>(TBD)</w:t>
      </w:r>
    </w:p>
    <w:p w14:paraId="652D45A7" w14:textId="32C9F541" w:rsidR="00812001" w:rsidRDefault="004F0606">
      <w:pPr>
        <w:pStyle w:val="BodyText"/>
        <w:spacing w:before="9" w:line="441" w:lineRule="auto"/>
        <w:ind w:left="2358" w:right="5950" w:hanging="99"/>
        <w:jc w:val="right"/>
      </w:pPr>
      <w:r>
        <w:pict w14:anchorId="5A411620">
          <v:line id="_x0000_s1028" style="position:absolute;left:0;text-align:left;z-index:251665408;mso-position-horizontal-relative:page" from="471.95pt,3.35pt" to="471.95pt,16.35pt" strokecolor="#e6e6e6" strokeweight=".38189mm">
            <w10:wrap anchorx="page"/>
          </v:line>
        </w:pict>
      </w:r>
      <w:r>
        <w:rPr>
          <w:color w:val="575757"/>
          <w:w w:val="105"/>
        </w:rPr>
        <w:t>Pr</w:t>
      </w:r>
      <w:r>
        <w:rPr>
          <w:color w:val="828282"/>
          <w:w w:val="105"/>
        </w:rPr>
        <w:t>incipal</w:t>
      </w:r>
      <w:r>
        <w:rPr>
          <w:color w:val="828282"/>
          <w:spacing w:val="-21"/>
          <w:w w:val="105"/>
        </w:rPr>
        <w:t xml:space="preserve"> </w:t>
      </w:r>
      <w:r>
        <w:rPr>
          <w:color w:val="6B6B6B"/>
          <w:w w:val="105"/>
        </w:rPr>
        <w:t>(Series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2015)</w:t>
      </w:r>
      <w:r>
        <w:rPr>
          <w:color w:val="6B6B6B"/>
          <w:w w:val="104"/>
        </w:rPr>
        <w:t xml:space="preserve"> </w:t>
      </w:r>
      <w:r>
        <w:rPr>
          <w:color w:val="6B6B6B"/>
          <w:w w:val="105"/>
        </w:rPr>
        <w:t>Interest</w:t>
      </w:r>
      <w:r>
        <w:rPr>
          <w:color w:val="6B6B6B"/>
          <w:spacing w:val="20"/>
          <w:w w:val="105"/>
        </w:rPr>
        <w:t xml:space="preserve"> </w:t>
      </w:r>
      <w:r>
        <w:rPr>
          <w:color w:val="828282"/>
          <w:spacing w:val="-5"/>
          <w:w w:val="105"/>
        </w:rPr>
        <w:t>(Se</w:t>
      </w:r>
      <w:r>
        <w:rPr>
          <w:color w:val="575757"/>
          <w:spacing w:val="-5"/>
          <w:w w:val="105"/>
        </w:rPr>
        <w:t>ries</w:t>
      </w:r>
      <w:r>
        <w:rPr>
          <w:color w:val="575757"/>
          <w:spacing w:val="17"/>
          <w:w w:val="105"/>
        </w:rPr>
        <w:t xml:space="preserve"> </w:t>
      </w:r>
      <w:r>
        <w:rPr>
          <w:color w:val="6B6B6B"/>
          <w:w w:val="105"/>
        </w:rPr>
        <w:t>2015)</w:t>
      </w:r>
      <w:r>
        <w:rPr>
          <w:color w:val="6B6B6B"/>
          <w:w w:val="106"/>
        </w:rPr>
        <w:t xml:space="preserve"> </w:t>
      </w:r>
      <w:r>
        <w:rPr>
          <w:color w:val="6B6B6B"/>
          <w:w w:val="105"/>
        </w:rPr>
        <w:t>Capital</w:t>
      </w:r>
      <w:r>
        <w:rPr>
          <w:color w:val="6B6B6B"/>
          <w:spacing w:val="25"/>
          <w:w w:val="105"/>
        </w:rPr>
        <w:t xml:space="preserve"> </w:t>
      </w:r>
      <w:proofErr w:type="gramStart"/>
      <w:r>
        <w:rPr>
          <w:color w:val="6B6B6B"/>
          <w:w w:val="105"/>
        </w:rPr>
        <w:t>Outlays</w:t>
      </w:r>
      <w:r>
        <w:rPr>
          <w:color w:val="6B6B6B"/>
          <w:spacing w:val="-1"/>
          <w:w w:val="108"/>
        </w:rPr>
        <w:t xml:space="preserve"> </w:t>
      </w:r>
      <w:r>
        <w:rPr>
          <w:color w:val="6B6B6B"/>
          <w:spacing w:val="-1"/>
          <w:w w:val="107"/>
        </w:rPr>
        <w:t xml:space="preserve"> </w:t>
      </w:r>
      <w:r>
        <w:rPr>
          <w:color w:val="6B6B6B"/>
          <w:w w:val="105"/>
        </w:rPr>
        <w:t>Other</w:t>
      </w:r>
      <w:proofErr w:type="gramEnd"/>
      <w:r>
        <w:rPr>
          <w:color w:val="6B6B6B"/>
          <w:spacing w:val="21"/>
          <w:w w:val="105"/>
        </w:rPr>
        <w:t xml:space="preserve"> </w:t>
      </w:r>
      <w:r>
        <w:rPr>
          <w:color w:val="6B6B6B"/>
          <w:w w:val="105"/>
        </w:rPr>
        <w:t>Income</w:t>
      </w:r>
    </w:p>
    <w:p w14:paraId="14D61327" w14:textId="77777777" w:rsidR="00812001" w:rsidRDefault="004F0606">
      <w:pPr>
        <w:pStyle w:val="BodyText"/>
        <w:spacing w:line="451" w:lineRule="auto"/>
        <w:ind w:left="2776" w:right="5949" w:hanging="301"/>
        <w:jc w:val="right"/>
      </w:pPr>
      <w:r>
        <w:pict w14:anchorId="0DFAB527">
          <v:line id="_x0000_s1027" style="position:absolute;left:0;text-align:left;z-index:251660288;mso-position-horizontal-relative:page" from="231.65pt,27.25pt" to="420.75pt,27.25pt" strokeweight=".38186mm">
            <w10:wrap anchorx="page"/>
          </v:line>
        </w:pict>
      </w:r>
      <w:r>
        <w:rPr>
          <w:color w:val="6B6B6B"/>
          <w:w w:val="110"/>
        </w:rPr>
        <w:t>First</w:t>
      </w:r>
      <w:r>
        <w:rPr>
          <w:color w:val="6B6B6B"/>
          <w:spacing w:val="-20"/>
          <w:w w:val="110"/>
        </w:rPr>
        <w:t xml:space="preserve"> </w:t>
      </w:r>
      <w:r>
        <w:rPr>
          <w:color w:val="6B6B6B"/>
          <w:w w:val="110"/>
        </w:rPr>
        <w:t>Financial</w:t>
      </w:r>
      <w:r>
        <w:rPr>
          <w:color w:val="6B6B6B"/>
          <w:spacing w:val="-23"/>
          <w:w w:val="110"/>
        </w:rPr>
        <w:t xml:space="preserve"> </w:t>
      </w:r>
      <w:r>
        <w:rPr>
          <w:color w:val="575757"/>
          <w:w w:val="110"/>
        </w:rPr>
        <w:t>Loan</w:t>
      </w:r>
      <w:r>
        <w:rPr>
          <w:color w:val="575757"/>
          <w:spacing w:val="-1"/>
          <w:w w:val="109"/>
        </w:rPr>
        <w:t xml:space="preserve"> </w:t>
      </w:r>
      <w:r>
        <w:rPr>
          <w:color w:val="6B6B6B"/>
          <w:w w:val="110"/>
        </w:rPr>
        <w:t>Capital</w:t>
      </w:r>
      <w:r>
        <w:rPr>
          <w:color w:val="6B6B6B"/>
          <w:spacing w:val="-26"/>
          <w:w w:val="110"/>
        </w:rPr>
        <w:t xml:space="preserve"> </w:t>
      </w:r>
      <w:r>
        <w:rPr>
          <w:color w:val="6B6B6B"/>
          <w:w w:val="110"/>
        </w:rPr>
        <w:t>Outlays</w:t>
      </w:r>
    </w:p>
    <w:p w14:paraId="73A97FD4" w14:textId="77777777" w:rsidR="00812001" w:rsidRDefault="004F0606">
      <w:pPr>
        <w:pStyle w:val="Heading1"/>
        <w:spacing w:line="168" w:lineRule="exact"/>
        <w:ind w:left="211"/>
        <w:jc w:val="both"/>
      </w:pPr>
      <w:r>
        <w:rPr>
          <w:color w:val="464646"/>
        </w:rPr>
        <w:t>Total Budgeted Expenditures FY19</w:t>
      </w:r>
      <w:r>
        <w:rPr>
          <w:color w:val="6B6B6B"/>
        </w:rPr>
        <w:t>-2</w:t>
      </w:r>
      <w:r>
        <w:rPr>
          <w:color w:val="464646"/>
        </w:rPr>
        <w:t>0</w:t>
      </w:r>
    </w:p>
    <w:p w14:paraId="4899DEDA" w14:textId="77777777" w:rsidR="00812001" w:rsidRDefault="004F0606">
      <w:pPr>
        <w:spacing w:before="134"/>
        <w:ind w:left="215"/>
        <w:jc w:val="both"/>
        <w:rPr>
          <w:b/>
          <w:sz w:val="16"/>
        </w:rPr>
      </w:pPr>
      <w:r>
        <w:rPr>
          <w:b/>
          <w:color w:val="575757"/>
          <w:w w:val="105"/>
          <w:sz w:val="16"/>
        </w:rPr>
        <w:t xml:space="preserve">+FY19-20 </w:t>
      </w:r>
      <w:r>
        <w:rPr>
          <w:b/>
          <w:color w:val="464646"/>
          <w:w w:val="105"/>
          <w:sz w:val="16"/>
        </w:rPr>
        <w:t>Budgeted Transfers</w:t>
      </w:r>
    </w:p>
    <w:p w14:paraId="52072E55" w14:textId="77777777" w:rsidR="00812001" w:rsidRDefault="004F0606">
      <w:pPr>
        <w:pStyle w:val="BodyText"/>
        <w:spacing w:before="150" w:line="441" w:lineRule="auto"/>
        <w:ind w:left="1676" w:right="5943" w:firstLine="43"/>
        <w:jc w:val="both"/>
      </w:pPr>
      <w:r>
        <w:pict w14:anchorId="66043F61">
          <v:line id="_x0000_s1026" style="position:absolute;left:0;text-align:left;z-index:251661312;mso-position-horizontal-relative:page" from="231.65pt,50.6pt" to="420.75pt,50.6pt" strokeweight=".38186mm">
            <w10:wrap anchorx="page"/>
          </v:line>
        </w:pict>
      </w:r>
      <w:r>
        <w:rPr>
          <w:color w:val="6B6B6B"/>
          <w:w w:val="110"/>
        </w:rPr>
        <w:t>Transfers</w:t>
      </w:r>
      <w:r>
        <w:rPr>
          <w:color w:val="6B6B6B"/>
          <w:spacing w:val="-31"/>
          <w:w w:val="110"/>
        </w:rPr>
        <w:t xml:space="preserve"> </w:t>
      </w:r>
      <w:r>
        <w:rPr>
          <w:color w:val="6B6B6B"/>
          <w:w w:val="110"/>
        </w:rPr>
        <w:t>(To)/From</w:t>
      </w:r>
      <w:r>
        <w:rPr>
          <w:color w:val="6B6B6B"/>
          <w:spacing w:val="-31"/>
          <w:w w:val="110"/>
        </w:rPr>
        <w:t xml:space="preserve"> </w:t>
      </w:r>
      <w:r>
        <w:rPr>
          <w:color w:val="6B6B6B"/>
          <w:w w:val="110"/>
        </w:rPr>
        <w:t>Gen</w:t>
      </w:r>
      <w:r>
        <w:rPr>
          <w:color w:val="6B6B6B"/>
          <w:spacing w:val="-26"/>
          <w:w w:val="110"/>
        </w:rPr>
        <w:t xml:space="preserve"> </w:t>
      </w:r>
      <w:r>
        <w:rPr>
          <w:color w:val="575757"/>
          <w:w w:val="110"/>
        </w:rPr>
        <w:t xml:space="preserve">Fund </w:t>
      </w:r>
      <w:r>
        <w:rPr>
          <w:color w:val="6B6B6B"/>
          <w:w w:val="110"/>
        </w:rPr>
        <w:t>Transfers</w:t>
      </w:r>
      <w:r>
        <w:rPr>
          <w:color w:val="6B6B6B"/>
          <w:spacing w:val="-21"/>
          <w:w w:val="110"/>
        </w:rPr>
        <w:t xml:space="preserve"> </w:t>
      </w:r>
      <w:r>
        <w:rPr>
          <w:color w:val="6B6B6B"/>
          <w:w w:val="110"/>
        </w:rPr>
        <w:t>(To)/From</w:t>
      </w:r>
      <w:r>
        <w:rPr>
          <w:color w:val="6B6B6B"/>
          <w:spacing w:val="-30"/>
          <w:w w:val="110"/>
        </w:rPr>
        <w:t xml:space="preserve"> </w:t>
      </w:r>
      <w:r>
        <w:rPr>
          <w:color w:val="575757"/>
          <w:w w:val="110"/>
        </w:rPr>
        <w:t>Debt</w:t>
      </w:r>
      <w:r>
        <w:rPr>
          <w:color w:val="575757"/>
          <w:spacing w:val="-32"/>
          <w:w w:val="110"/>
        </w:rPr>
        <w:t xml:space="preserve"> </w:t>
      </w:r>
      <w:r>
        <w:rPr>
          <w:color w:val="6B6B6B"/>
          <w:w w:val="110"/>
        </w:rPr>
        <w:t>Fund Transfer</w:t>
      </w:r>
      <w:r>
        <w:rPr>
          <w:color w:val="6B6B6B"/>
          <w:spacing w:val="-27"/>
          <w:w w:val="110"/>
        </w:rPr>
        <w:t xml:space="preserve"> </w:t>
      </w:r>
      <w:r>
        <w:rPr>
          <w:color w:val="6B6B6B"/>
          <w:w w:val="110"/>
        </w:rPr>
        <w:t>(To)/From</w:t>
      </w:r>
      <w:r>
        <w:rPr>
          <w:color w:val="6B6B6B"/>
          <w:spacing w:val="-26"/>
          <w:w w:val="110"/>
        </w:rPr>
        <w:t xml:space="preserve"> </w:t>
      </w:r>
      <w:r>
        <w:rPr>
          <w:color w:val="6B6B6B"/>
          <w:w w:val="110"/>
        </w:rPr>
        <w:t>Const</w:t>
      </w:r>
      <w:r>
        <w:rPr>
          <w:color w:val="6B6B6B"/>
          <w:spacing w:val="-29"/>
          <w:w w:val="110"/>
        </w:rPr>
        <w:t xml:space="preserve"> </w:t>
      </w:r>
      <w:r>
        <w:rPr>
          <w:color w:val="6B6B6B"/>
          <w:w w:val="110"/>
        </w:rPr>
        <w:t>Fund</w:t>
      </w:r>
    </w:p>
    <w:p w14:paraId="7889443F" w14:textId="77777777" w:rsidR="00812001" w:rsidRDefault="004F0606">
      <w:pPr>
        <w:pStyle w:val="Heading1"/>
        <w:spacing w:before="6" w:line="451" w:lineRule="auto"/>
        <w:ind w:left="217" w:right="6380"/>
      </w:pPr>
      <w:r>
        <w:rPr>
          <w:color w:val="464646"/>
          <w:w w:val="105"/>
        </w:rPr>
        <w:t>Total Budgeted Transfers FY19-20 Estimated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Working</w:t>
      </w:r>
      <w:r>
        <w:rPr>
          <w:color w:val="464646"/>
          <w:spacing w:val="-24"/>
          <w:w w:val="105"/>
        </w:rPr>
        <w:t xml:space="preserve"> </w:t>
      </w:r>
      <w:r>
        <w:rPr>
          <w:color w:val="464646"/>
          <w:w w:val="105"/>
        </w:rPr>
        <w:t>Capital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(Sept</w:t>
      </w:r>
      <w:r>
        <w:rPr>
          <w:color w:val="464646"/>
          <w:spacing w:val="-27"/>
          <w:w w:val="105"/>
        </w:rPr>
        <w:t xml:space="preserve"> </w:t>
      </w:r>
      <w:r>
        <w:rPr>
          <w:color w:val="464646"/>
          <w:w w:val="105"/>
        </w:rPr>
        <w:t>30,</w:t>
      </w:r>
      <w:r>
        <w:rPr>
          <w:color w:val="464646"/>
          <w:spacing w:val="-31"/>
          <w:w w:val="105"/>
        </w:rPr>
        <w:t xml:space="preserve"> </w:t>
      </w:r>
      <w:r>
        <w:rPr>
          <w:color w:val="575757"/>
          <w:w w:val="105"/>
        </w:rPr>
        <w:t xml:space="preserve">2020) </w:t>
      </w:r>
      <w:r>
        <w:rPr>
          <w:color w:val="464646"/>
          <w:spacing w:val="-4"/>
          <w:w w:val="105"/>
        </w:rPr>
        <w:t>FY19</w:t>
      </w:r>
      <w:r>
        <w:rPr>
          <w:color w:val="6B6B6B"/>
          <w:spacing w:val="-4"/>
          <w:w w:val="105"/>
        </w:rPr>
        <w:t>-2</w:t>
      </w:r>
      <w:r>
        <w:rPr>
          <w:color w:val="464646"/>
          <w:spacing w:val="-4"/>
          <w:w w:val="105"/>
        </w:rPr>
        <w:t xml:space="preserve">0 </w:t>
      </w:r>
      <w:r>
        <w:rPr>
          <w:color w:val="464646"/>
          <w:w w:val="105"/>
        </w:rPr>
        <w:t xml:space="preserve">Net/Change </w:t>
      </w:r>
      <w:r>
        <w:rPr>
          <w:b w:val="0"/>
          <w:color w:val="464646"/>
          <w:w w:val="105"/>
          <w:sz w:val="15"/>
        </w:rPr>
        <w:t>in</w:t>
      </w:r>
      <w:r>
        <w:rPr>
          <w:b w:val="0"/>
          <w:color w:val="464646"/>
          <w:spacing w:val="14"/>
          <w:w w:val="105"/>
          <w:sz w:val="15"/>
        </w:rPr>
        <w:t xml:space="preserve"> </w:t>
      </w:r>
      <w:r>
        <w:rPr>
          <w:color w:val="464646"/>
          <w:w w:val="105"/>
        </w:rPr>
        <w:t>Balance</w:t>
      </w:r>
    </w:p>
    <w:p w14:paraId="450C2F21" w14:textId="77777777" w:rsidR="00812001" w:rsidRDefault="00812001">
      <w:pPr>
        <w:pStyle w:val="BodyText"/>
        <w:spacing w:before="10"/>
        <w:rPr>
          <w:b/>
          <w:sz w:val="21"/>
        </w:rPr>
      </w:pPr>
    </w:p>
    <w:p w14:paraId="7F78E3C5" w14:textId="77777777" w:rsidR="00812001" w:rsidRDefault="004F0606">
      <w:pPr>
        <w:tabs>
          <w:tab w:val="left" w:pos="5158"/>
        </w:tabs>
        <w:ind w:left="148"/>
        <w:rPr>
          <w:sz w:val="18"/>
        </w:rPr>
      </w:pPr>
      <w:r>
        <w:rPr>
          <w:color w:val="6B6B6B"/>
          <w:w w:val="105"/>
          <w:position w:val="1"/>
          <w:sz w:val="19"/>
        </w:rPr>
        <w:t xml:space="preserve">Sabine </w:t>
      </w:r>
      <w:r>
        <w:rPr>
          <w:color w:val="464646"/>
          <w:spacing w:val="-6"/>
          <w:w w:val="105"/>
          <w:position w:val="1"/>
          <w:sz w:val="19"/>
        </w:rPr>
        <w:t>Pa</w:t>
      </w:r>
      <w:r>
        <w:rPr>
          <w:color w:val="6B6B6B"/>
          <w:spacing w:val="-6"/>
          <w:w w:val="105"/>
          <w:position w:val="1"/>
          <w:sz w:val="19"/>
        </w:rPr>
        <w:t>ss</w:t>
      </w:r>
      <w:r>
        <w:rPr>
          <w:color w:val="6B6B6B"/>
          <w:spacing w:val="-41"/>
          <w:w w:val="105"/>
          <w:position w:val="1"/>
          <w:sz w:val="19"/>
        </w:rPr>
        <w:t xml:space="preserve"> </w:t>
      </w:r>
      <w:r>
        <w:rPr>
          <w:color w:val="575757"/>
          <w:w w:val="105"/>
          <w:position w:val="1"/>
          <w:sz w:val="19"/>
        </w:rPr>
        <w:t>Port</w:t>
      </w:r>
      <w:r>
        <w:rPr>
          <w:color w:val="575757"/>
          <w:spacing w:val="-3"/>
          <w:w w:val="105"/>
          <w:position w:val="1"/>
          <w:sz w:val="19"/>
        </w:rPr>
        <w:t xml:space="preserve"> </w:t>
      </w:r>
      <w:r>
        <w:rPr>
          <w:color w:val="575757"/>
          <w:w w:val="105"/>
          <w:position w:val="1"/>
          <w:sz w:val="19"/>
        </w:rPr>
        <w:t>Authority</w:t>
      </w:r>
      <w:r>
        <w:rPr>
          <w:color w:val="575757"/>
          <w:w w:val="105"/>
          <w:position w:val="1"/>
          <w:sz w:val="19"/>
        </w:rPr>
        <w:tab/>
      </w:r>
      <w:r>
        <w:rPr>
          <w:color w:val="575757"/>
          <w:w w:val="105"/>
          <w:sz w:val="18"/>
        </w:rPr>
        <w:t>AF</w:t>
      </w:r>
      <w:r>
        <w:rPr>
          <w:color w:val="575757"/>
          <w:spacing w:val="-18"/>
          <w:w w:val="105"/>
          <w:sz w:val="18"/>
        </w:rPr>
        <w:t xml:space="preserve"> </w:t>
      </w:r>
      <w:r>
        <w:rPr>
          <w:color w:val="575757"/>
          <w:w w:val="105"/>
          <w:sz w:val="18"/>
        </w:rPr>
        <w:t>1</w:t>
      </w:r>
    </w:p>
    <w:sectPr w:rsidR="00812001">
      <w:type w:val="continuous"/>
      <w:pgSz w:w="12240" w:h="15840"/>
      <w:pgMar w:top="500" w:right="1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001"/>
    <w:rsid w:val="004F0606"/>
    <w:rsid w:val="00812001"/>
    <w:rsid w:val="00A80AC9"/>
    <w:rsid w:val="00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2E75E36"/>
  <w15:docId w15:val="{E00231DB-BA47-4652-8B31-739ABDC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jennings</cp:lastModifiedBy>
  <cp:revision>2</cp:revision>
  <dcterms:created xsi:type="dcterms:W3CDTF">2020-08-18T20:42:00Z</dcterms:created>
  <dcterms:modified xsi:type="dcterms:W3CDTF">2020-08-18T20:44:00Z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